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5363430D" w14:textId="166634C3" w:rsidR="004073BC" w:rsidRPr="00B273CC" w:rsidRDefault="00716564" w:rsidP="00F72274">
          <w:r w:rsidRPr="00B273CC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A903924" wp14:editId="6E1ECA7B">
                <wp:simplePos x="0" y="0"/>
                <wp:positionH relativeFrom="page">
                  <wp:posOffset>0</wp:posOffset>
                </wp:positionH>
                <wp:positionV relativeFrom="paragraph">
                  <wp:posOffset>-1229360</wp:posOffset>
                </wp:positionV>
                <wp:extent cx="7559675" cy="10909861"/>
                <wp:effectExtent l="0" t="0" r="3175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0909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 w:rsidRPr="00B273CC">
            <w:rPr>
              <w:noProof/>
            </w:rPr>
            <w:drawing>
              <wp:inline distT="0" distB="0" distL="0" distR="0" wp14:anchorId="2FF4EB76" wp14:editId="516C993C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101A7F" w14:textId="3FE8FF43" w:rsidR="004073BC" w:rsidRPr="00B273CC" w:rsidRDefault="004073BC" w:rsidP="008C1A73"/>
        <w:p w14:paraId="5ED54CA2" w14:textId="77777777" w:rsidR="004073BC" w:rsidRPr="00B273CC" w:rsidRDefault="004073BC" w:rsidP="008C1A73"/>
        <w:p w14:paraId="37E9BC2B" w14:textId="77777777" w:rsidR="004073BC" w:rsidRPr="00B273CC" w:rsidRDefault="004073BC" w:rsidP="008C1A73"/>
        <w:p w14:paraId="1CE484E1" w14:textId="40F51CFF" w:rsidR="004073BC" w:rsidRPr="00B273CC" w:rsidRDefault="004073BC" w:rsidP="008C1A73"/>
        <w:p w14:paraId="6A2A4A6B" w14:textId="717FE278" w:rsidR="00D45A29" w:rsidRPr="00B910D8" w:rsidRDefault="00D45A29" w:rsidP="00D45A29">
          <w:pPr>
            <w:spacing w:after="600" w:line="312" w:lineRule="auto"/>
            <w:rPr>
              <w:b/>
              <w:color w:val="FFFFFF" w:themeColor="background1"/>
              <w:sz w:val="72"/>
              <w:szCs w:val="72"/>
            </w:rPr>
          </w:pPr>
          <w:r w:rsidRPr="00B910D8">
            <w:rPr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8241" behindDoc="0" locked="1" layoutInCell="1" allowOverlap="1" wp14:anchorId="0D74AD54" wp14:editId="502A2709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7110095</wp:posOffset>
                    </wp:positionV>
                    <wp:extent cx="4308475" cy="178435"/>
                    <wp:effectExtent l="0" t="0" r="0" b="12065"/>
                    <wp:wrapNone/>
                    <wp:docPr id="100425378" name="Text Box 10042537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6DAA47" w14:textId="69B2B545" w:rsidR="00D45A29" w:rsidRPr="00B273CC" w:rsidRDefault="00D45A29" w:rsidP="00D45A29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B273C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32267">
                                  <w:rPr>
                                    <w:color w:val="FFFFFF" w:themeColor="background1"/>
                                  </w:rPr>
                                  <w:t>October</w:t>
                                </w:r>
                                <w:r w:rsidR="00C53D7E" w:rsidRPr="00B273C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Pr="00B273CC">
                                  <w:rPr>
                                    <w:color w:val="FFFFFF" w:themeColor="background1"/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74AD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0425378" o:spid="_x0000_s1026" type="#_x0000_t202" alt="&quot;&quot;" style="position:absolute;margin-left:0;margin-top:559.85pt;width:339.25pt;height:14.0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" filled="f" stroked="f" strokeweight=".5pt">
                    <v:textbox inset="0,0,0,0">
                      <w:txbxContent>
                        <w:p w14:paraId="606DAA47" w14:textId="69B2B545" w:rsidR="00D45A29" w:rsidRPr="00B273CC" w:rsidRDefault="00D45A29" w:rsidP="00D45A29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B273C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932267">
                            <w:rPr>
                              <w:color w:val="FFFFFF" w:themeColor="background1"/>
                            </w:rPr>
                            <w:t>October</w:t>
                          </w:r>
                          <w:r w:rsidR="00C53D7E" w:rsidRPr="00B273C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B273CC">
                            <w:rPr>
                              <w:color w:val="FFFFFF" w:themeColor="background1"/>
                            </w:rPr>
                            <w:t>2025</w:t>
                          </w:r>
                        </w:p>
                      </w:txbxContent>
                    </v:textbox>
                    <w10:wrap anchorx="margin"/>
                    <w10:anchorlock/>
                  </v:shape>
                </w:pict>
              </mc:Fallback>
            </mc:AlternateContent>
          </w:r>
          <w:r w:rsidRPr="00B910D8">
            <w:rPr>
              <w:b/>
              <w:color w:val="FFFFFF" w:themeColor="background1"/>
              <w:sz w:val="72"/>
              <w:szCs w:val="72"/>
            </w:rPr>
            <w:t xml:space="preserve">Environmental </w:t>
          </w:r>
          <w:r w:rsidR="00016BAF" w:rsidRPr="00B910D8">
            <w:rPr>
              <w:b/>
              <w:color w:val="FFFFFF" w:themeColor="background1"/>
              <w:sz w:val="72"/>
              <w:szCs w:val="72"/>
            </w:rPr>
            <w:t>Performance Assessment Scheme</w:t>
          </w:r>
          <w:r w:rsidR="00A07D09" w:rsidRPr="00B910D8">
            <w:rPr>
              <w:b/>
              <w:color w:val="FFFFFF" w:themeColor="background1"/>
              <w:sz w:val="72"/>
              <w:szCs w:val="72"/>
            </w:rPr>
            <w:t xml:space="preserve"> (EPAS) Consultation</w:t>
          </w:r>
        </w:p>
        <w:p w14:paraId="581D0C1D" w14:textId="3EAC9E4B" w:rsidR="0077108F" w:rsidRDefault="00A07D09" w:rsidP="0077108F">
          <w:pPr>
            <w:spacing w:line="312" w:lineRule="auto"/>
            <w:rPr>
              <w:b/>
              <w:color w:val="FFFFFF" w:themeColor="background1"/>
              <w:sz w:val="72"/>
              <w:szCs w:val="72"/>
            </w:rPr>
          </w:pPr>
          <w:r w:rsidRPr="00B910D8">
            <w:rPr>
              <w:b/>
              <w:color w:val="FFFFFF" w:themeColor="background1"/>
              <w:sz w:val="72"/>
              <w:szCs w:val="72"/>
            </w:rPr>
            <w:t>We asked, you said, we did</w:t>
          </w:r>
        </w:p>
        <w:p w14:paraId="4298278C" w14:textId="77777777" w:rsidR="00642509" w:rsidRDefault="00642509" w:rsidP="0077108F">
          <w:pPr>
            <w:spacing w:line="312" w:lineRule="auto"/>
            <w:rPr>
              <w:b/>
              <w:color w:val="FFFFFF" w:themeColor="background1"/>
              <w:sz w:val="72"/>
              <w:szCs w:val="72"/>
            </w:rPr>
          </w:pPr>
        </w:p>
        <w:p w14:paraId="35A0CB61" w14:textId="63B00811" w:rsidR="00642509" w:rsidRPr="00B910D8" w:rsidRDefault="00642509" w:rsidP="0077108F">
          <w:pPr>
            <w:spacing w:line="312" w:lineRule="auto"/>
            <w:rPr>
              <w:b/>
              <w:color w:val="FFFFFF" w:themeColor="background1"/>
              <w:sz w:val="72"/>
              <w:szCs w:val="72"/>
            </w:rPr>
          </w:pPr>
          <w:r>
            <w:rPr>
              <w:b/>
              <w:color w:val="FFFFFF" w:themeColor="background1"/>
              <w:sz w:val="72"/>
              <w:szCs w:val="72"/>
            </w:rPr>
            <w:t>Annex 1</w:t>
          </w:r>
          <w:r w:rsidR="00300E9A">
            <w:rPr>
              <w:b/>
              <w:color w:val="FFFFFF" w:themeColor="background1"/>
              <w:sz w:val="72"/>
              <w:szCs w:val="72"/>
            </w:rPr>
            <w:t>: We asked, you said</w:t>
          </w:r>
        </w:p>
        <w:p w14:paraId="24EB6448" w14:textId="77777777" w:rsidR="0077108F" w:rsidRPr="00B273CC" w:rsidRDefault="0077108F" w:rsidP="00650B15">
          <w:pPr>
            <w:pStyle w:val="BodyText1"/>
          </w:pPr>
        </w:p>
        <w:p w14:paraId="7DD3CC85" w14:textId="1E184A69" w:rsidR="008C1A73" w:rsidRPr="00094E83" w:rsidRDefault="008C1A73" w:rsidP="00650B15">
          <w:pPr>
            <w:pStyle w:val="BodyText1"/>
            <w:rPr>
              <w:b/>
              <w:color w:val="FFFFFF" w:themeColor="background1"/>
            </w:rPr>
          </w:pPr>
          <w:r w:rsidRPr="00B273CC">
            <w:br w:type="page"/>
          </w:r>
        </w:p>
      </w:sdtContent>
    </w:sdt>
    <w:p w14:paraId="07E5FB1D" w14:textId="56D8FA31" w:rsidR="003A45FE" w:rsidRPr="00094E83" w:rsidRDefault="00295759" w:rsidP="002279B5">
      <w:pPr>
        <w:pStyle w:val="Heading1"/>
      </w:pPr>
      <w:bookmarkStart w:id="0" w:name="_Toc212116153"/>
      <w:r w:rsidRPr="002279B5">
        <w:lastRenderedPageBreak/>
        <w:t>Contents</w:t>
      </w:r>
      <w:bookmarkEnd w:id="0"/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/>
        </w:rPr>
        <w:id w:val="21314233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27EB3D" w14:textId="6AC8CEB9" w:rsidR="00AA6D85" w:rsidRPr="00094E83" w:rsidRDefault="00AA6D85">
          <w:pPr>
            <w:pStyle w:val="TOCHeading"/>
            <w:rPr>
              <w:sz w:val="24"/>
              <w:szCs w:val="24"/>
              <w:lang w:val="en-GB"/>
            </w:rPr>
          </w:pPr>
        </w:p>
        <w:p w14:paraId="5C13B34D" w14:textId="4DD8201C" w:rsidR="00642509" w:rsidRDefault="00642509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r w:rsidRPr="6E64E6CF">
            <w:fldChar w:fldCharType="begin"/>
          </w:r>
          <w:r w:rsidR="00AA6D85" w:rsidRPr="00B273CC">
            <w:instrText xml:space="preserve"> TOC \o "1-3" \h \z \u </w:instrText>
          </w:r>
          <w:r w:rsidRPr="6E64E6CF">
            <w:fldChar w:fldCharType="separate"/>
          </w:r>
          <w:hyperlink w:anchor="_Toc212116153" w:history="1">
            <w:r w:rsidRPr="001473D7">
              <w:rPr>
                <w:rStyle w:val="Hyperlink"/>
                <w:noProof/>
              </w:rPr>
              <w:t>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26FC1" w14:textId="054F4CAA" w:rsidR="00642509" w:rsidRDefault="00642509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54" w:history="1">
            <w:r w:rsidRPr="001473D7">
              <w:rPr>
                <w:rStyle w:val="Hyperlink"/>
                <w:noProof/>
              </w:rPr>
              <w:t>Annex 1: We asked, you said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636B2" w14:textId="0C48DCC0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55" w:history="1">
            <w:r w:rsidRPr="001473D7">
              <w:rPr>
                <w:rStyle w:val="Hyperlink"/>
                <w:noProof/>
              </w:rPr>
              <w:t>Question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D46F8" w14:textId="33F3FCCC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56" w:history="1">
            <w:r w:rsidRPr="001473D7">
              <w:rPr>
                <w:rStyle w:val="Hyperlink"/>
                <w:noProof/>
              </w:rPr>
              <w:t>Question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87F1F" w14:textId="58A1978A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57" w:history="1">
            <w:r w:rsidRPr="001473D7">
              <w:rPr>
                <w:rStyle w:val="Hyperlink"/>
                <w:noProof/>
              </w:rPr>
              <w:t>Question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198BD" w14:textId="7D1AF83F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58" w:history="1">
            <w:r w:rsidRPr="001473D7">
              <w:rPr>
                <w:rStyle w:val="Hyperlink"/>
                <w:noProof/>
              </w:rPr>
              <w:t>Question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D4149" w14:textId="70E9189E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59" w:history="1">
            <w:r w:rsidRPr="001473D7">
              <w:rPr>
                <w:rStyle w:val="Hyperlink"/>
                <w:noProof/>
              </w:rPr>
              <w:t>Question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E50F5" w14:textId="0F39B2C3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60" w:history="1">
            <w:r w:rsidRPr="001473D7">
              <w:rPr>
                <w:rStyle w:val="Hyperlink"/>
                <w:noProof/>
              </w:rPr>
              <w:t>Question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48CC2" w14:textId="0D3211AE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61" w:history="1">
            <w:r w:rsidRPr="001473D7">
              <w:rPr>
                <w:rStyle w:val="Hyperlink"/>
                <w:noProof/>
              </w:rPr>
              <w:t>Question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8F2CD" w14:textId="3A60E56A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62" w:history="1">
            <w:r w:rsidRPr="001473D7">
              <w:rPr>
                <w:rStyle w:val="Hyperlink"/>
                <w:noProof/>
              </w:rPr>
              <w:t>Question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773EB" w14:textId="706C79F6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63" w:history="1">
            <w:r w:rsidRPr="001473D7">
              <w:rPr>
                <w:rStyle w:val="Hyperlink"/>
                <w:noProof/>
              </w:rPr>
              <w:t>Question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6E937" w14:textId="02F2EF35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64" w:history="1">
            <w:r w:rsidRPr="001473D7">
              <w:rPr>
                <w:rStyle w:val="Hyperlink"/>
                <w:noProof/>
              </w:rPr>
              <w:t>Question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DE3EF" w14:textId="00339B76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65" w:history="1">
            <w:r w:rsidRPr="001473D7">
              <w:rPr>
                <w:rStyle w:val="Hyperlink"/>
                <w:noProof/>
              </w:rPr>
              <w:t>Question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E1288" w14:textId="60B436D8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66" w:history="1">
            <w:r w:rsidRPr="001473D7">
              <w:rPr>
                <w:rStyle w:val="Hyperlink"/>
                <w:noProof/>
              </w:rPr>
              <w:t>Question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9A28E" w14:textId="77A1FECB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67" w:history="1">
            <w:r w:rsidRPr="001473D7">
              <w:rPr>
                <w:rStyle w:val="Hyperlink"/>
                <w:noProof/>
              </w:rPr>
              <w:t>Question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DEF6F" w14:textId="753C0143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68" w:history="1">
            <w:r w:rsidRPr="001473D7">
              <w:rPr>
                <w:rStyle w:val="Hyperlink"/>
                <w:noProof/>
              </w:rPr>
              <w:t>Question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76AF6" w14:textId="7440C38D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69" w:history="1">
            <w:r w:rsidRPr="001473D7">
              <w:rPr>
                <w:rStyle w:val="Hyperlink"/>
                <w:noProof/>
              </w:rPr>
              <w:t>Question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F401A" w14:textId="185680A9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70" w:history="1">
            <w:r w:rsidRPr="001473D7">
              <w:rPr>
                <w:rStyle w:val="Hyperlink"/>
                <w:noProof/>
              </w:rPr>
              <w:t>Question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AEC06" w14:textId="15136D46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71" w:history="1">
            <w:r w:rsidRPr="001473D7">
              <w:rPr>
                <w:rStyle w:val="Hyperlink"/>
                <w:noProof/>
              </w:rPr>
              <w:t>Question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DA66E" w14:textId="1B3ED1E7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72" w:history="1">
            <w:r w:rsidRPr="001473D7">
              <w:rPr>
                <w:rStyle w:val="Hyperlink"/>
                <w:noProof/>
              </w:rPr>
              <w:t>Question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6945D" w14:textId="37A35B53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73" w:history="1">
            <w:r w:rsidRPr="001473D7">
              <w:rPr>
                <w:rStyle w:val="Hyperlink"/>
                <w:noProof/>
              </w:rPr>
              <w:t>Question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69BC9" w14:textId="63DA8C3C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74" w:history="1">
            <w:r w:rsidRPr="001473D7">
              <w:rPr>
                <w:rStyle w:val="Hyperlink"/>
                <w:noProof/>
              </w:rPr>
              <w:t>Question 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34C5A" w14:textId="67679E0D" w:rsidR="00642509" w:rsidRDefault="00642509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175" w:history="1">
            <w:r w:rsidRPr="001473D7">
              <w:rPr>
                <w:rStyle w:val="Hyperlink"/>
                <w:noProof/>
              </w:rPr>
              <w:t>Question 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86C4A" w14:textId="5A7E8383" w:rsidR="00AA6D85" w:rsidRDefault="00642509">
          <w:pPr>
            <w:pStyle w:val="TOC3"/>
            <w:tabs>
              <w:tab w:val="right" w:leader="dot" w:pos="10212"/>
            </w:tabs>
            <w:rPr>
              <w:kern w:val="2"/>
              <w:lang w:eastAsia="en-GB"/>
              <w14:ligatures w14:val="standardContextual"/>
            </w:rPr>
          </w:pPr>
          <w:hyperlink w:anchor="_Toc212116176" w:history="1">
            <w:r w:rsidRPr="001473D7">
              <w:rPr>
                <w:rStyle w:val="Hyperlink"/>
                <w:noProof/>
              </w:rPr>
              <w:t>Question 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202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  <w:r w:rsidRPr="6E64E6CF">
            <w:rPr>
              <w:b/>
              <w:bCs/>
            </w:rPr>
            <w:fldChar w:fldCharType="end"/>
          </w:r>
        </w:p>
      </w:sdtContent>
    </w:sdt>
    <w:p w14:paraId="07F54A4E" w14:textId="1981D776" w:rsidR="00B3786C" w:rsidRPr="00094E83" w:rsidRDefault="00A41EE4" w:rsidP="00B0582E">
      <w:pPr>
        <w:pStyle w:val="Heading1"/>
      </w:pPr>
      <w:bookmarkStart w:id="1" w:name="_Toc212116154"/>
      <w:r w:rsidRPr="00B0582E">
        <w:lastRenderedPageBreak/>
        <w:t>Annex</w:t>
      </w:r>
      <w:r w:rsidRPr="00094E83">
        <w:t xml:space="preserve"> 1</w:t>
      </w:r>
      <w:r w:rsidR="0077228D" w:rsidRPr="00094E83">
        <w:t>:</w:t>
      </w:r>
      <w:r w:rsidRPr="00094E83">
        <w:t xml:space="preserve"> We </w:t>
      </w:r>
      <w:r w:rsidR="00B62622" w:rsidRPr="00094E83">
        <w:t>a</w:t>
      </w:r>
      <w:r w:rsidRPr="00094E83">
        <w:t xml:space="preserve">sked, </w:t>
      </w:r>
      <w:r w:rsidR="00B62622" w:rsidRPr="00094E83">
        <w:t>y</w:t>
      </w:r>
      <w:r w:rsidRPr="00094E83">
        <w:t xml:space="preserve">ou </w:t>
      </w:r>
      <w:r w:rsidR="00B62622" w:rsidRPr="00094E83">
        <w:t>s</w:t>
      </w:r>
      <w:r w:rsidRPr="00094E83">
        <w:t>aid</w:t>
      </w:r>
      <w:bookmarkEnd w:id="1"/>
    </w:p>
    <w:p w14:paraId="1FA9F72B" w14:textId="343EB5F3" w:rsidR="009D320E" w:rsidRPr="00B273CC" w:rsidRDefault="009D320E" w:rsidP="009D320E">
      <w:r>
        <w:t xml:space="preserve">This Annex provides a record of all </w:t>
      </w:r>
      <w:r w:rsidR="00116FC0">
        <w:t xml:space="preserve">the </w:t>
      </w:r>
      <w:r>
        <w:t>consultation responses received. Its purpose is to ensure transparency, support informed decision-making, and offer stakeholders visibility into the feedback that has shaped the development of the proposal.</w:t>
      </w:r>
    </w:p>
    <w:p w14:paraId="567BFB98" w14:textId="77777777" w:rsidR="009D320E" w:rsidRPr="00B273CC" w:rsidRDefault="009D320E" w:rsidP="009D320E"/>
    <w:p w14:paraId="6D6FE14A" w14:textId="248845DF" w:rsidR="009D320E" w:rsidRPr="00094E83" w:rsidRDefault="009D320E" w:rsidP="009D320E">
      <w:pPr>
        <w:rPr>
          <w:rFonts w:ascii="Arial" w:eastAsia="Arial" w:hAnsi="Arial" w:cs="Arial"/>
          <w:b/>
          <w:color w:val="3C4741" w:themeColor="text1"/>
        </w:rPr>
      </w:pPr>
      <w:r>
        <w:t xml:space="preserve">For clarity and consistency, </w:t>
      </w:r>
      <w:r w:rsidR="004F1FC3">
        <w:t xml:space="preserve">some </w:t>
      </w:r>
      <w:r>
        <w:t xml:space="preserve">response categories </w:t>
      </w:r>
      <w:r w:rsidR="00FD6173">
        <w:t>have been combined e.g.</w:t>
      </w:r>
      <w:r>
        <w:t xml:space="preserve"> “Agree” and “Strongly Agree”</w:t>
      </w:r>
      <w:r w:rsidR="00A713D3">
        <w:t>.</w:t>
      </w:r>
      <w:r w:rsidR="004F1FC3">
        <w:t xml:space="preserve"> </w:t>
      </w:r>
      <w:r w:rsidR="00A713D3">
        <w:t>W</w:t>
      </w:r>
      <w:r w:rsidR="004F1FC3">
        <w:t xml:space="preserve">here this is the </w:t>
      </w:r>
      <w:r w:rsidR="009F0854">
        <w:t>case,</w:t>
      </w:r>
      <w:r w:rsidR="004F1FC3">
        <w:t xml:space="preserve"> it is </w:t>
      </w:r>
      <w:r w:rsidR="009F0854">
        <w:t xml:space="preserve">described in the </w:t>
      </w:r>
      <w:r w:rsidR="00A713D3">
        <w:t xml:space="preserve">first column of the </w:t>
      </w:r>
      <w:r w:rsidR="009F0854">
        <w:t>table</w:t>
      </w:r>
      <w:r w:rsidR="00E20412">
        <w:t>s</w:t>
      </w:r>
      <w:r w:rsidR="009F0854">
        <w:t>.  P</w:t>
      </w:r>
      <w:r>
        <w:t>ercentages have been rounded to whole numbers.</w:t>
      </w:r>
      <w:r w:rsidR="0056205E">
        <w:t xml:space="preserve"> </w:t>
      </w:r>
    </w:p>
    <w:p w14:paraId="7822C35F" w14:textId="77777777" w:rsidR="009D320E" w:rsidRPr="00094E83" w:rsidRDefault="009D320E" w:rsidP="009D320E">
      <w:pPr>
        <w:rPr>
          <w:rFonts w:ascii="Arial" w:eastAsia="Arial" w:hAnsi="Arial" w:cs="Arial"/>
          <w:b/>
          <w:color w:val="3C4741" w:themeColor="text1"/>
        </w:rPr>
      </w:pPr>
    </w:p>
    <w:p w14:paraId="68AE1E80" w14:textId="77777777" w:rsidR="009D320E" w:rsidRPr="00094E83" w:rsidRDefault="009D320E" w:rsidP="00B0582E">
      <w:pPr>
        <w:pStyle w:val="Heading3"/>
      </w:pPr>
      <w:bookmarkStart w:id="2" w:name="_Toc212116155"/>
      <w:r w:rsidRPr="00B0582E">
        <w:t>Question</w:t>
      </w:r>
      <w:r w:rsidRPr="00094E83">
        <w:t xml:space="preserve"> 1</w:t>
      </w:r>
      <w:bookmarkEnd w:id="2"/>
    </w:p>
    <w:p w14:paraId="7AD5129A" w14:textId="77777777" w:rsidR="009D320E" w:rsidRDefault="009D320E" w:rsidP="009D320E">
      <w:r w:rsidRPr="2C215746">
        <w:rPr>
          <w:rFonts w:ascii="Arial" w:eastAsia="Arial" w:hAnsi="Arial" w:cs="Arial"/>
        </w:rPr>
        <w:t xml:space="preserve">How far do you agree or disagree with the three proposed environmental performance ratings of good, below expectations and unacceptable? </w:t>
      </w:r>
    </w:p>
    <w:p w14:paraId="5B3792AF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7E031D69" w14:textId="77777777" w:rsidR="009D320E" w:rsidRPr="00094E83" w:rsidRDefault="009D320E" w:rsidP="009D320E">
      <w:pPr>
        <w:rPr>
          <w:rFonts w:ascii="Segoe UI" w:eastAsia="Segoe UI" w:hAnsi="Segoe UI" w:cs="Segoe UI"/>
        </w:rPr>
      </w:pPr>
      <w:r w:rsidRPr="2C215746">
        <w:rPr>
          <w:rFonts w:ascii="Arial" w:eastAsia="Arial" w:hAnsi="Arial" w:cs="Arial"/>
        </w:rPr>
        <w:t>A total of 70 responses were received for this question, 63 respondents provided reasons for their views.</w:t>
      </w:r>
      <w:r w:rsidRPr="00094E83">
        <w:rPr>
          <w:rFonts w:ascii="Segoe UI" w:eastAsia="Segoe UI" w:hAnsi="Segoe UI" w:cs="Segoe UI"/>
        </w:rPr>
        <w:t xml:space="preserve"> </w:t>
      </w:r>
    </w:p>
    <w:p w14:paraId="632EB4B1" w14:textId="77777777" w:rsidR="00B90738" w:rsidRPr="00094E83" w:rsidRDefault="00B90738" w:rsidP="009D320E">
      <w:pPr>
        <w:rPr>
          <w:rFonts w:ascii="Segoe UI" w:eastAsia="Segoe UI" w:hAnsi="Segoe UI" w:cs="Segoe UI"/>
        </w:rPr>
      </w:pPr>
    </w:p>
    <w:p w14:paraId="7B6DF9DD" w14:textId="485E4D56" w:rsidR="00B90738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661353" w:rsidRPr="00094E83">
        <w:rPr>
          <w:rFonts w:ascii="Arial" w:eastAsia="Arial" w:hAnsi="Arial" w:cs="Arial"/>
          <w:b/>
        </w:rPr>
        <w:t>1</w:t>
      </w:r>
      <w:r w:rsidRPr="00094E83">
        <w:rPr>
          <w:rFonts w:ascii="Arial" w:eastAsia="Arial" w:hAnsi="Arial" w:cs="Arial"/>
          <w:b/>
        </w:rPr>
        <w:t>: Responses by number of respondents and percentage for question 1</w:t>
      </w:r>
      <w:r w:rsidR="00BA7CAB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: Responses by number of respondents and percentage for question 1."/>
        <w:tblDescription w:val="3 columns, 4 rows"/>
      </w:tblPr>
      <w:tblGrid>
        <w:gridCol w:w="4429"/>
        <w:gridCol w:w="3358"/>
        <w:gridCol w:w="2428"/>
      </w:tblGrid>
      <w:tr w:rsidR="009D320E" w14:paraId="7081CC04" w14:textId="77777777" w:rsidTr="00142087">
        <w:trPr>
          <w:trHeight w:val="615"/>
        </w:trPr>
        <w:tc>
          <w:tcPr>
            <w:tcW w:w="4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588C3D2E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1713E741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719B5E69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4667EE7E" w14:textId="77777777" w:rsidTr="00142087">
        <w:trPr>
          <w:trHeight w:val="315"/>
        </w:trPr>
        <w:tc>
          <w:tcPr>
            <w:tcW w:w="44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E7CA89E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Strongly agree or agree 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F5D9648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37</w:t>
            </w:r>
          </w:p>
        </w:tc>
        <w:tc>
          <w:tcPr>
            <w:tcW w:w="2428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45B1CA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53%</w:t>
            </w:r>
          </w:p>
        </w:tc>
      </w:tr>
      <w:tr w:rsidR="009D320E" w14:paraId="28A723B9" w14:textId="77777777" w:rsidTr="00142087">
        <w:trPr>
          <w:trHeight w:val="300"/>
        </w:trPr>
        <w:tc>
          <w:tcPr>
            <w:tcW w:w="44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C3522DB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Neither agree nor disagree </w:t>
            </w:r>
          </w:p>
        </w:tc>
        <w:tc>
          <w:tcPr>
            <w:tcW w:w="335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D86DF2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7</w:t>
            </w:r>
          </w:p>
        </w:tc>
        <w:tc>
          <w:tcPr>
            <w:tcW w:w="242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A2CEDA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10%</w:t>
            </w:r>
          </w:p>
        </w:tc>
      </w:tr>
      <w:tr w:rsidR="009D320E" w14:paraId="4858F0A3" w14:textId="77777777" w:rsidTr="00142087">
        <w:trPr>
          <w:trHeight w:val="300"/>
        </w:trPr>
        <w:tc>
          <w:tcPr>
            <w:tcW w:w="44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F123F42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Disagree or strongly disagree</w:t>
            </w:r>
          </w:p>
        </w:tc>
        <w:tc>
          <w:tcPr>
            <w:tcW w:w="335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A1192A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26</w:t>
            </w:r>
          </w:p>
        </w:tc>
        <w:tc>
          <w:tcPr>
            <w:tcW w:w="242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F33FC0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37%</w:t>
            </w:r>
          </w:p>
        </w:tc>
      </w:tr>
      <w:tr w:rsidR="009D320E" w14:paraId="1478AF77" w14:textId="77777777" w:rsidTr="00142087">
        <w:trPr>
          <w:trHeight w:val="300"/>
        </w:trPr>
        <w:tc>
          <w:tcPr>
            <w:tcW w:w="44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714715D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35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64DAF9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</w:rPr>
              <w:t>70</w:t>
            </w:r>
          </w:p>
        </w:tc>
        <w:tc>
          <w:tcPr>
            <w:tcW w:w="242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D55ED2C" w14:textId="77777777" w:rsidR="009D320E" w:rsidRDefault="009D320E"/>
        </w:tc>
      </w:tr>
    </w:tbl>
    <w:p w14:paraId="74F03315" w14:textId="77777777" w:rsidR="009D320E" w:rsidRPr="00B273CC" w:rsidRDefault="009D320E" w:rsidP="009D320E"/>
    <w:p w14:paraId="47880B9B" w14:textId="77777777" w:rsidR="0067438B" w:rsidRPr="00094E83" w:rsidRDefault="0067438B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013EB2CA" w14:textId="75AB4BCE" w:rsidR="009D320E" w:rsidRPr="00094E83" w:rsidRDefault="009D320E" w:rsidP="00B0582E">
      <w:pPr>
        <w:pStyle w:val="Heading3"/>
      </w:pPr>
      <w:bookmarkStart w:id="3" w:name="_Toc212116156"/>
      <w:r w:rsidRPr="00B0582E">
        <w:lastRenderedPageBreak/>
        <w:t>Question</w:t>
      </w:r>
      <w:r w:rsidRPr="00094E83">
        <w:t xml:space="preserve"> 2</w:t>
      </w:r>
      <w:bookmarkEnd w:id="3"/>
      <w:r w:rsidRPr="00094E83">
        <w:t xml:space="preserve"> </w:t>
      </w:r>
    </w:p>
    <w:p w14:paraId="5D5DABD9" w14:textId="6582F431" w:rsidR="009D320E" w:rsidRPr="00B273CC" w:rsidRDefault="009D320E" w:rsidP="009D320E">
      <w:r w:rsidRPr="2C215746">
        <w:rPr>
          <w:rFonts w:ascii="Arial" w:eastAsia="Arial" w:hAnsi="Arial" w:cs="Arial"/>
        </w:rPr>
        <w:t>Do you have any concerns with what we propose to categorise as ‘</w:t>
      </w:r>
      <w:r w:rsidR="00812B80">
        <w:rPr>
          <w:rFonts w:ascii="Arial" w:eastAsia="Arial" w:hAnsi="Arial" w:cs="Arial"/>
        </w:rPr>
        <w:t>m</w:t>
      </w:r>
      <w:r w:rsidRPr="2C215746">
        <w:rPr>
          <w:rFonts w:ascii="Arial" w:eastAsia="Arial" w:hAnsi="Arial" w:cs="Arial"/>
        </w:rPr>
        <w:t>ajor non-compliant’?</w:t>
      </w:r>
    </w:p>
    <w:p w14:paraId="6D969413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313EDF4E" w14:textId="77CE3E76" w:rsidR="005C40B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>A total of 70 responses were received for this question, 36 respondents provided reasons for their views.</w:t>
      </w:r>
    </w:p>
    <w:p w14:paraId="6070830B" w14:textId="77777777" w:rsidR="00756AE3" w:rsidRDefault="00756AE3" w:rsidP="009D320E">
      <w:pPr>
        <w:rPr>
          <w:rFonts w:ascii="Arial" w:eastAsia="Arial" w:hAnsi="Arial" w:cs="Arial"/>
        </w:rPr>
      </w:pPr>
    </w:p>
    <w:p w14:paraId="2135710F" w14:textId="4B6C5BFE" w:rsidR="00B90738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122231" w:rsidRPr="00094E83">
        <w:rPr>
          <w:rFonts w:ascii="Arial" w:eastAsia="Arial" w:hAnsi="Arial" w:cs="Arial"/>
          <w:b/>
        </w:rPr>
        <w:t>2</w:t>
      </w:r>
      <w:r w:rsidRPr="00094E83">
        <w:rPr>
          <w:rFonts w:ascii="Arial" w:eastAsia="Arial" w:hAnsi="Arial" w:cs="Arial"/>
          <w:b/>
        </w:rPr>
        <w:t>: Responses by number of respondents and percentage for question 2</w:t>
      </w:r>
      <w:r w:rsidR="00122231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2: Responses by number of respondents and percentage for question 2."/>
        <w:tblDescription w:val="3 columns, 4 rows"/>
      </w:tblPr>
      <w:tblGrid>
        <w:gridCol w:w="4429"/>
        <w:gridCol w:w="3499"/>
        <w:gridCol w:w="2287"/>
      </w:tblGrid>
      <w:tr w:rsidR="009D320E" w14:paraId="790A1A33" w14:textId="77777777" w:rsidTr="00142087">
        <w:trPr>
          <w:trHeight w:val="615"/>
        </w:trPr>
        <w:tc>
          <w:tcPr>
            <w:tcW w:w="4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90EAE97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734CC599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3456A41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0C992C18" w14:textId="77777777" w:rsidTr="00142087">
        <w:trPr>
          <w:trHeight w:val="315"/>
        </w:trPr>
        <w:tc>
          <w:tcPr>
            <w:tcW w:w="44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39C0786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Yes, I have some concern</w:t>
            </w:r>
          </w:p>
        </w:tc>
        <w:tc>
          <w:tcPr>
            <w:tcW w:w="349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3D94FDB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32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2D97CE5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46%</w:t>
            </w:r>
          </w:p>
        </w:tc>
      </w:tr>
      <w:tr w:rsidR="009D320E" w14:paraId="6BD68039" w14:textId="77777777" w:rsidTr="00142087">
        <w:trPr>
          <w:trHeight w:val="300"/>
        </w:trPr>
        <w:tc>
          <w:tcPr>
            <w:tcW w:w="44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B3D5275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No, I have no concerns</w:t>
            </w:r>
          </w:p>
        </w:tc>
        <w:tc>
          <w:tcPr>
            <w:tcW w:w="349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A91461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30</w:t>
            </w:r>
          </w:p>
        </w:tc>
        <w:tc>
          <w:tcPr>
            <w:tcW w:w="228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23BD13B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43%</w:t>
            </w:r>
          </w:p>
        </w:tc>
      </w:tr>
      <w:tr w:rsidR="009D320E" w14:paraId="0C4EBEC6" w14:textId="77777777" w:rsidTr="00142087">
        <w:trPr>
          <w:trHeight w:val="300"/>
        </w:trPr>
        <w:tc>
          <w:tcPr>
            <w:tcW w:w="44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F0208F7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I need more information</w:t>
            </w:r>
          </w:p>
        </w:tc>
        <w:tc>
          <w:tcPr>
            <w:tcW w:w="349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C1EA1C1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8</w:t>
            </w:r>
          </w:p>
        </w:tc>
        <w:tc>
          <w:tcPr>
            <w:tcW w:w="228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E304188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11%</w:t>
            </w:r>
          </w:p>
        </w:tc>
      </w:tr>
      <w:tr w:rsidR="009D320E" w14:paraId="277629AD" w14:textId="77777777" w:rsidTr="00142087">
        <w:trPr>
          <w:trHeight w:val="300"/>
        </w:trPr>
        <w:tc>
          <w:tcPr>
            <w:tcW w:w="44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43F96688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49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1DF3683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</w:rPr>
              <w:t>70</w:t>
            </w:r>
          </w:p>
        </w:tc>
        <w:tc>
          <w:tcPr>
            <w:tcW w:w="228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B3B27E3" w14:textId="77777777" w:rsidR="009D320E" w:rsidRDefault="009D320E"/>
        </w:tc>
      </w:tr>
    </w:tbl>
    <w:p w14:paraId="7B298F36" w14:textId="77777777" w:rsidR="009D320E" w:rsidRPr="00094E83" w:rsidRDefault="009D320E" w:rsidP="009D320E">
      <w:pPr>
        <w:spacing w:after="240"/>
        <w:rPr>
          <w:rFonts w:ascii="Arial" w:eastAsia="Arial" w:hAnsi="Arial" w:cs="Arial"/>
          <w:b/>
          <w:color w:val="3C4741" w:themeColor="text1"/>
        </w:rPr>
      </w:pPr>
    </w:p>
    <w:p w14:paraId="74E9AA4D" w14:textId="77777777" w:rsidR="004937A8" w:rsidRPr="00094E83" w:rsidRDefault="004937A8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046801C2" w14:textId="63EF785E" w:rsidR="009D320E" w:rsidRPr="00094E83" w:rsidRDefault="009D320E" w:rsidP="00723E7F">
      <w:pPr>
        <w:pStyle w:val="Heading3"/>
      </w:pPr>
      <w:bookmarkStart w:id="4" w:name="_Toc212116157"/>
      <w:r w:rsidRPr="00723E7F">
        <w:lastRenderedPageBreak/>
        <w:t>Question</w:t>
      </w:r>
      <w:r w:rsidRPr="00094E83">
        <w:t xml:space="preserve"> 3</w:t>
      </w:r>
      <w:bookmarkEnd w:id="4"/>
      <w:r w:rsidRPr="00094E83">
        <w:t xml:space="preserve"> </w:t>
      </w:r>
    </w:p>
    <w:p w14:paraId="25181BC3" w14:textId="77777777" w:rsidR="009D320E" w:rsidRPr="00094E83" w:rsidRDefault="009D320E" w:rsidP="009D320E">
      <w:pPr>
        <w:spacing w:after="240"/>
        <w:rPr>
          <w:rFonts w:ascii="Arial" w:eastAsia="Arial" w:hAnsi="Arial" w:cs="Arial"/>
          <w:b/>
          <w:color w:val="3C4741" w:themeColor="text1"/>
        </w:rPr>
      </w:pPr>
      <w:r w:rsidRPr="2C215746">
        <w:rPr>
          <w:rFonts w:ascii="Arial" w:eastAsia="Arial" w:hAnsi="Arial" w:cs="Arial"/>
        </w:rPr>
        <w:t xml:space="preserve">How important do you think it is to include the length of time taken to resolve compliance issues within the environmental performance assessment? </w:t>
      </w:r>
    </w:p>
    <w:p w14:paraId="28EDC8BB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 xml:space="preserve">A total of 69 responses were received for this question, 66 respondents provided reasons for their views. </w:t>
      </w:r>
    </w:p>
    <w:p w14:paraId="279373EC" w14:textId="77777777" w:rsidR="00B90738" w:rsidRDefault="00B90738" w:rsidP="009D320E">
      <w:pPr>
        <w:rPr>
          <w:rFonts w:ascii="Arial" w:eastAsia="Arial" w:hAnsi="Arial" w:cs="Arial"/>
        </w:rPr>
      </w:pPr>
    </w:p>
    <w:p w14:paraId="5D1E9A5C" w14:textId="78987020" w:rsidR="00B90738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122231" w:rsidRPr="00094E83">
        <w:rPr>
          <w:rFonts w:ascii="Arial" w:eastAsia="Arial" w:hAnsi="Arial" w:cs="Arial"/>
          <w:b/>
        </w:rPr>
        <w:t>3</w:t>
      </w:r>
      <w:r w:rsidRPr="00094E83">
        <w:rPr>
          <w:rFonts w:ascii="Arial" w:eastAsia="Arial" w:hAnsi="Arial" w:cs="Arial"/>
          <w:b/>
        </w:rPr>
        <w:t>: Responses by number of respondents and percentage for question 3</w:t>
      </w:r>
      <w:r w:rsidR="00122231" w:rsidRPr="00094E83">
        <w:rPr>
          <w:rFonts w:ascii="Arial" w:eastAsia="Arial" w:hAnsi="Arial" w:cs="Arial"/>
          <w:b/>
        </w:rPr>
        <w:t>.</w:t>
      </w:r>
    </w:p>
    <w:tbl>
      <w:tblPr>
        <w:tblW w:w="10216" w:type="dxa"/>
        <w:tblLayout w:type="fixed"/>
        <w:tblLook w:val="04A0" w:firstRow="1" w:lastRow="0" w:firstColumn="1" w:lastColumn="0" w:noHBand="0" w:noVBand="1"/>
        <w:tblCaption w:val="Table 3: Responses by number of respondents and percentage for question 3."/>
        <w:tblDescription w:val="3 columns, 4 rows"/>
      </w:tblPr>
      <w:tblGrid>
        <w:gridCol w:w="4842"/>
        <w:gridCol w:w="3086"/>
        <w:gridCol w:w="2288"/>
      </w:tblGrid>
      <w:tr w:rsidR="009D320E" w14:paraId="7DDE69F3" w14:textId="77777777" w:rsidTr="00142087">
        <w:trPr>
          <w:trHeight w:val="615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453A6CF3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D7276E6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5B48407A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1BE54354" w14:textId="77777777" w:rsidTr="00142087">
        <w:trPr>
          <w:trHeight w:val="315"/>
        </w:trPr>
        <w:tc>
          <w:tcPr>
            <w:tcW w:w="4842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893831E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Very important or quite important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E19E8D8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62</w:t>
            </w: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306833B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color w:val="000000"/>
              </w:rPr>
              <w:t>90%</w:t>
            </w:r>
          </w:p>
        </w:tc>
      </w:tr>
      <w:tr w:rsidR="009D320E" w14:paraId="2CE0F37E" w14:textId="77777777" w:rsidTr="00142087">
        <w:trPr>
          <w:trHeight w:val="300"/>
        </w:trPr>
        <w:tc>
          <w:tcPr>
            <w:tcW w:w="484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4554BFA3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Neither important nor unimportant</w:t>
            </w:r>
          </w:p>
        </w:tc>
        <w:tc>
          <w:tcPr>
            <w:tcW w:w="308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F48AD0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28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0223A79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color w:val="000000"/>
              </w:rPr>
              <w:t>7%</w:t>
            </w:r>
          </w:p>
        </w:tc>
      </w:tr>
      <w:tr w:rsidR="009D320E" w14:paraId="7F0C0639" w14:textId="77777777" w:rsidTr="00142087">
        <w:trPr>
          <w:trHeight w:val="300"/>
        </w:trPr>
        <w:tc>
          <w:tcPr>
            <w:tcW w:w="484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4CEA05FC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Not important or not very important</w:t>
            </w:r>
          </w:p>
        </w:tc>
        <w:tc>
          <w:tcPr>
            <w:tcW w:w="308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48F483E4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</w:t>
            </w:r>
          </w:p>
        </w:tc>
        <w:tc>
          <w:tcPr>
            <w:tcW w:w="228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7749885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color w:val="000000"/>
              </w:rPr>
              <w:t>3%</w:t>
            </w:r>
          </w:p>
        </w:tc>
      </w:tr>
      <w:tr w:rsidR="009D320E" w14:paraId="0D5B1623" w14:textId="77777777" w:rsidTr="00142087">
        <w:trPr>
          <w:trHeight w:val="300"/>
        </w:trPr>
        <w:tc>
          <w:tcPr>
            <w:tcW w:w="484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0B57A5BB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8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C7DB58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69</w:t>
            </w:r>
          </w:p>
        </w:tc>
        <w:tc>
          <w:tcPr>
            <w:tcW w:w="228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DA8BCAD" w14:textId="77777777" w:rsidR="009D320E" w:rsidRDefault="009D320E"/>
        </w:tc>
      </w:tr>
    </w:tbl>
    <w:p w14:paraId="7A6CF5A8" w14:textId="77777777" w:rsidR="009D320E" w:rsidRPr="00B273CC" w:rsidRDefault="009D320E" w:rsidP="009D320E">
      <w:pPr>
        <w:spacing w:after="240"/>
      </w:pPr>
      <w:r w:rsidRPr="2C215746">
        <w:rPr>
          <w:rFonts w:ascii="Calibri" w:eastAsia="Calibri" w:hAnsi="Calibri" w:cs="Calibri"/>
        </w:rPr>
        <w:t xml:space="preserve"> </w:t>
      </w:r>
    </w:p>
    <w:p w14:paraId="66875751" w14:textId="77777777" w:rsidR="00756AE3" w:rsidRPr="00094E83" w:rsidRDefault="00756AE3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41193008" w14:textId="6B1382A1" w:rsidR="009D320E" w:rsidRPr="00094E83" w:rsidRDefault="009D320E" w:rsidP="00723E7F">
      <w:pPr>
        <w:pStyle w:val="Heading3"/>
      </w:pPr>
      <w:bookmarkStart w:id="5" w:name="_Toc212116158"/>
      <w:r w:rsidRPr="00723E7F">
        <w:lastRenderedPageBreak/>
        <w:t>Question</w:t>
      </w:r>
      <w:r w:rsidRPr="00094E83">
        <w:t xml:space="preserve"> 4</w:t>
      </w:r>
      <w:bookmarkEnd w:id="5"/>
      <w:r w:rsidRPr="00094E83">
        <w:t xml:space="preserve"> </w:t>
      </w:r>
    </w:p>
    <w:p w14:paraId="7E548270" w14:textId="756297EA" w:rsidR="009D320E" w:rsidRPr="00B273CC" w:rsidRDefault="009D320E" w:rsidP="009D320E">
      <w:r w:rsidRPr="2C215746">
        <w:rPr>
          <w:rFonts w:ascii="Arial" w:eastAsia="Arial" w:hAnsi="Arial" w:cs="Arial"/>
        </w:rPr>
        <w:t>In your view, how many days should an operator have to resolve an issue categorised as '</w:t>
      </w:r>
      <w:r w:rsidR="00EE7FCD">
        <w:rPr>
          <w:rFonts w:ascii="Arial" w:eastAsia="Arial" w:hAnsi="Arial" w:cs="Arial"/>
        </w:rPr>
        <w:t>Non-compliant</w:t>
      </w:r>
      <w:r w:rsidRPr="2C215746">
        <w:rPr>
          <w:rFonts w:ascii="Arial" w:eastAsia="Arial" w:hAnsi="Arial" w:cs="Arial"/>
        </w:rPr>
        <w:t xml:space="preserve">' and still retain a 'Good' performance rating? </w:t>
      </w:r>
    </w:p>
    <w:p w14:paraId="0B1CF33C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11F322F5" w14:textId="728161DF" w:rsidR="00B90738" w:rsidRPr="00B90738" w:rsidRDefault="009D320E" w:rsidP="009D320E">
      <w:pPr>
        <w:spacing w:after="240"/>
        <w:rPr>
          <w:rFonts w:ascii="Arial" w:eastAsia="Arial" w:hAnsi="Arial" w:cs="Arial"/>
        </w:rPr>
      </w:pPr>
      <w:r w:rsidRPr="60F479A7">
        <w:rPr>
          <w:rFonts w:ascii="Arial" w:eastAsia="Arial" w:hAnsi="Arial" w:cs="Arial"/>
        </w:rPr>
        <w:t xml:space="preserve">A total of 69 responses were received for this question, 58 respondents provided reasons for their views. </w:t>
      </w:r>
    </w:p>
    <w:p w14:paraId="2031088C" w14:textId="533BF438" w:rsidR="00B90738" w:rsidRPr="00094E83" w:rsidRDefault="00B90738" w:rsidP="00B90738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514B27" w:rsidRPr="00094E83">
        <w:rPr>
          <w:rFonts w:ascii="Arial" w:eastAsia="Arial" w:hAnsi="Arial" w:cs="Arial"/>
          <w:b/>
        </w:rPr>
        <w:t>4</w:t>
      </w:r>
      <w:r w:rsidRPr="00094E83">
        <w:rPr>
          <w:rFonts w:ascii="Arial" w:eastAsia="Arial" w:hAnsi="Arial" w:cs="Arial"/>
          <w:b/>
        </w:rPr>
        <w:t>: Responses by number of respondents and percentage for question 4</w:t>
      </w:r>
      <w:r w:rsidR="00514B27" w:rsidRPr="00094E83">
        <w:rPr>
          <w:rFonts w:ascii="Arial" w:eastAsia="Arial" w:hAnsi="Arial" w:cs="Arial"/>
          <w:b/>
        </w:rPr>
        <w:t>.</w:t>
      </w:r>
    </w:p>
    <w:tbl>
      <w:tblPr>
        <w:tblW w:w="0" w:type="auto"/>
        <w:tblLook w:val="04A0" w:firstRow="1" w:lastRow="0" w:firstColumn="1" w:lastColumn="0" w:noHBand="0" w:noVBand="1"/>
        <w:tblCaption w:val="Table 4: Responses by number of respondents and percentage for question 4."/>
        <w:tblDescription w:val="3 columns, 6 rows"/>
      </w:tblPr>
      <w:tblGrid>
        <w:gridCol w:w="4755"/>
        <w:gridCol w:w="3032"/>
        <w:gridCol w:w="2415"/>
      </w:tblGrid>
      <w:tr w:rsidR="009D320E" w14:paraId="1EA0F54F" w14:textId="77777777" w:rsidTr="005A4498">
        <w:trPr>
          <w:trHeight w:val="615"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0F63727C" w14:textId="77777777" w:rsidR="009D320E" w:rsidRDefault="009D320E">
            <w:pPr>
              <w:spacing w:before="120" w:after="120" w:line="276" w:lineRule="auto"/>
              <w:jc w:val="center"/>
            </w:pPr>
            <w:r w:rsidRPr="451EE709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752BC39A" w14:textId="77777777" w:rsidR="009D320E" w:rsidRDefault="009D320E">
            <w:pPr>
              <w:spacing w:before="120" w:after="120" w:line="276" w:lineRule="auto"/>
              <w:jc w:val="center"/>
            </w:pPr>
            <w:r w:rsidRPr="451EE709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2AFBF2DE" w14:textId="77777777" w:rsidR="009D320E" w:rsidRDefault="009D320E">
            <w:pPr>
              <w:spacing w:before="120" w:after="120" w:line="276" w:lineRule="auto"/>
              <w:jc w:val="center"/>
            </w:pPr>
            <w:r w:rsidRPr="451EE709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517F2949" w14:textId="77777777" w:rsidTr="005A4498">
        <w:trPr>
          <w:trHeight w:val="315"/>
        </w:trPr>
        <w:tc>
          <w:tcPr>
            <w:tcW w:w="4755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FEF9631" w14:textId="77777777" w:rsidR="009D320E" w:rsidRDefault="009D320E">
            <w:pPr>
              <w:spacing w:before="120" w:after="120"/>
            </w:pPr>
            <w:r w:rsidRPr="451EE709">
              <w:rPr>
                <w:rFonts w:ascii="Arial" w:eastAsia="Arial" w:hAnsi="Arial" w:cs="Arial"/>
              </w:rPr>
              <w:t>No time at all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5619C02" w14:textId="77777777" w:rsidR="009D320E" w:rsidRDefault="009D320E">
            <w:pPr>
              <w:spacing w:before="120" w:after="120"/>
              <w:jc w:val="center"/>
            </w:pPr>
            <w:r w:rsidRPr="451EE709">
              <w:rPr>
                <w:rFonts w:ascii="Arial" w:eastAsia="Arial" w:hAnsi="Arial" w:cs="Arial"/>
              </w:rPr>
              <w:t>10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CAADA22" w14:textId="77777777" w:rsidR="009D320E" w:rsidRDefault="009D320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451EE709">
              <w:rPr>
                <w:rFonts w:ascii="Arial" w:eastAsia="Arial" w:hAnsi="Arial" w:cs="Arial"/>
              </w:rPr>
              <w:t>14%</w:t>
            </w:r>
          </w:p>
        </w:tc>
      </w:tr>
      <w:tr w:rsidR="009D320E" w14:paraId="4A09C6CB" w14:textId="77777777" w:rsidTr="005A4498">
        <w:trPr>
          <w:trHeight w:val="315"/>
        </w:trPr>
        <w:tc>
          <w:tcPr>
            <w:tcW w:w="4755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65FB4AE" w14:textId="77777777" w:rsidR="009D320E" w:rsidRDefault="009D320E">
            <w:pPr>
              <w:spacing w:before="120" w:after="120"/>
              <w:rPr>
                <w:rFonts w:ascii="Arial" w:eastAsia="Arial" w:hAnsi="Arial" w:cs="Arial"/>
              </w:rPr>
            </w:pPr>
            <w:r w:rsidRPr="451EE709">
              <w:rPr>
                <w:rFonts w:ascii="Arial" w:eastAsia="Arial" w:hAnsi="Arial" w:cs="Arial"/>
              </w:rPr>
              <w:t>Less than 30 days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0A344E9" w14:textId="77777777" w:rsidR="009D320E" w:rsidRDefault="009D320E">
            <w:pPr>
              <w:spacing w:before="120" w:after="120"/>
              <w:jc w:val="center"/>
            </w:pPr>
            <w:r w:rsidRPr="451EE709">
              <w:rPr>
                <w:rFonts w:ascii="Arial" w:eastAsia="Arial" w:hAnsi="Arial" w:cs="Arial"/>
              </w:rPr>
              <w:t>9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2978658" w14:textId="77777777" w:rsidR="009D320E" w:rsidRDefault="009D320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451EE709">
              <w:rPr>
                <w:rFonts w:ascii="Arial" w:eastAsia="Arial" w:hAnsi="Arial" w:cs="Arial"/>
              </w:rPr>
              <w:t>13%</w:t>
            </w:r>
          </w:p>
        </w:tc>
      </w:tr>
      <w:tr w:rsidR="009D320E" w14:paraId="7242C970" w14:textId="77777777" w:rsidTr="005A4498">
        <w:trPr>
          <w:trHeight w:val="300"/>
        </w:trPr>
        <w:tc>
          <w:tcPr>
            <w:tcW w:w="475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41C3801" w14:textId="77777777" w:rsidR="009D320E" w:rsidRDefault="009D320E">
            <w:pPr>
              <w:spacing w:before="120" w:after="120"/>
              <w:rPr>
                <w:rFonts w:ascii="Arial" w:eastAsia="Arial" w:hAnsi="Arial" w:cs="Arial"/>
              </w:rPr>
            </w:pPr>
            <w:r w:rsidRPr="451EE709">
              <w:rPr>
                <w:rFonts w:ascii="Arial" w:eastAsia="Arial" w:hAnsi="Arial" w:cs="Arial"/>
              </w:rPr>
              <w:t>30 days is about right</w:t>
            </w:r>
          </w:p>
        </w:tc>
        <w:tc>
          <w:tcPr>
            <w:tcW w:w="303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99D6B88" w14:textId="77777777" w:rsidR="009D320E" w:rsidRDefault="009D320E">
            <w:pPr>
              <w:spacing w:before="120" w:after="120"/>
              <w:jc w:val="center"/>
            </w:pPr>
            <w:r w:rsidRPr="451EE709">
              <w:rPr>
                <w:rFonts w:ascii="Arial" w:eastAsia="Arial" w:hAnsi="Arial" w:cs="Arial"/>
              </w:rPr>
              <w:t>24</w:t>
            </w:r>
          </w:p>
        </w:tc>
        <w:tc>
          <w:tcPr>
            <w:tcW w:w="241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7333346" w14:textId="77777777" w:rsidR="009D320E" w:rsidRDefault="009D320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451EE709">
              <w:rPr>
                <w:rFonts w:ascii="Arial" w:eastAsia="Arial" w:hAnsi="Arial" w:cs="Arial"/>
              </w:rPr>
              <w:t>35%</w:t>
            </w:r>
          </w:p>
        </w:tc>
      </w:tr>
      <w:tr w:rsidR="009D320E" w14:paraId="00CFA774" w14:textId="77777777" w:rsidTr="005A4498">
        <w:trPr>
          <w:trHeight w:val="300"/>
        </w:trPr>
        <w:tc>
          <w:tcPr>
            <w:tcW w:w="475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736B2B2" w14:textId="77777777" w:rsidR="009D320E" w:rsidRDefault="009D320E">
            <w:pPr>
              <w:spacing w:before="120" w:after="120"/>
              <w:rPr>
                <w:rFonts w:ascii="Arial" w:eastAsia="Arial" w:hAnsi="Arial" w:cs="Arial"/>
              </w:rPr>
            </w:pPr>
            <w:r w:rsidRPr="451EE709">
              <w:rPr>
                <w:rFonts w:ascii="Arial" w:eastAsia="Arial" w:hAnsi="Arial" w:cs="Arial"/>
              </w:rPr>
              <w:t>More than 30 days</w:t>
            </w:r>
          </w:p>
        </w:tc>
        <w:tc>
          <w:tcPr>
            <w:tcW w:w="303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8720472" w14:textId="77777777" w:rsidR="009D320E" w:rsidRDefault="009D320E">
            <w:pPr>
              <w:spacing w:before="120" w:after="120"/>
              <w:jc w:val="center"/>
            </w:pPr>
            <w:r w:rsidRPr="451EE709">
              <w:rPr>
                <w:rFonts w:ascii="Arial" w:eastAsia="Arial" w:hAnsi="Arial" w:cs="Arial"/>
              </w:rPr>
              <w:t>16</w:t>
            </w:r>
          </w:p>
        </w:tc>
        <w:tc>
          <w:tcPr>
            <w:tcW w:w="241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9216295" w14:textId="77777777" w:rsidR="009D320E" w:rsidRDefault="009D320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451EE709">
              <w:rPr>
                <w:rFonts w:ascii="Arial" w:eastAsia="Arial" w:hAnsi="Arial" w:cs="Arial"/>
              </w:rPr>
              <w:t>23%</w:t>
            </w:r>
          </w:p>
        </w:tc>
      </w:tr>
      <w:tr w:rsidR="009D320E" w14:paraId="6376064F" w14:textId="77777777" w:rsidTr="005A4498">
        <w:trPr>
          <w:trHeight w:val="300"/>
        </w:trPr>
        <w:tc>
          <w:tcPr>
            <w:tcW w:w="475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957BEE5" w14:textId="77777777" w:rsidR="009D320E" w:rsidRDefault="009D320E">
            <w:pPr>
              <w:spacing w:before="120" w:after="120"/>
            </w:pPr>
            <w:r w:rsidRPr="451EE709">
              <w:rPr>
                <w:rFonts w:ascii="Arial" w:eastAsia="Arial" w:hAnsi="Arial" w:cs="Arial"/>
              </w:rPr>
              <w:t>Don’t know</w:t>
            </w:r>
          </w:p>
        </w:tc>
        <w:tc>
          <w:tcPr>
            <w:tcW w:w="303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643220B" w14:textId="77777777" w:rsidR="009D320E" w:rsidRDefault="009D320E">
            <w:pPr>
              <w:spacing w:before="120" w:after="120"/>
              <w:jc w:val="center"/>
            </w:pPr>
            <w:r w:rsidRPr="451EE709">
              <w:rPr>
                <w:rFonts w:ascii="Arial" w:eastAsia="Arial" w:hAnsi="Arial" w:cs="Arial"/>
              </w:rPr>
              <w:t>10</w:t>
            </w:r>
          </w:p>
        </w:tc>
        <w:tc>
          <w:tcPr>
            <w:tcW w:w="241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87DF6E9" w14:textId="77777777" w:rsidR="009D320E" w:rsidRDefault="009D320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451EE709">
              <w:rPr>
                <w:rFonts w:ascii="Arial" w:eastAsia="Arial" w:hAnsi="Arial" w:cs="Arial"/>
              </w:rPr>
              <w:t>14%</w:t>
            </w:r>
          </w:p>
        </w:tc>
      </w:tr>
      <w:tr w:rsidR="009D320E" w14:paraId="4CEA0730" w14:textId="77777777" w:rsidTr="005A4498">
        <w:trPr>
          <w:trHeight w:val="300"/>
        </w:trPr>
        <w:tc>
          <w:tcPr>
            <w:tcW w:w="475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41DCF158" w14:textId="77777777" w:rsidR="009D320E" w:rsidRDefault="009D320E">
            <w:pPr>
              <w:spacing w:before="120" w:after="120"/>
              <w:jc w:val="right"/>
            </w:pPr>
            <w:r w:rsidRPr="451EE709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3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423A558" w14:textId="77777777" w:rsidR="009D320E" w:rsidRDefault="009D320E">
            <w:pPr>
              <w:spacing w:before="120" w:after="120"/>
              <w:jc w:val="center"/>
            </w:pPr>
            <w:r w:rsidRPr="451EE709">
              <w:rPr>
                <w:rFonts w:ascii="Arial" w:eastAsia="Arial" w:hAnsi="Arial" w:cs="Arial"/>
                <w:b/>
                <w:bCs/>
                <w:color w:val="000000"/>
              </w:rPr>
              <w:t>69</w:t>
            </w:r>
          </w:p>
        </w:tc>
        <w:tc>
          <w:tcPr>
            <w:tcW w:w="241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68AFBC7" w14:textId="77777777" w:rsidR="009D320E" w:rsidRDefault="009D320E"/>
        </w:tc>
      </w:tr>
    </w:tbl>
    <w:p w14:paraId="4922AD0E" w14:textId="77777777" w:rsidR="009D320E" w:rsidRDefault="009D320E" w:rsidP="009D320E">
      <w:pPr>
        <w:spacing w:after="240"/>
        <w:rPr>
          <w:rFonts w:ascii="Arial" w:eastAsia="Arial" w:hAnsi="Arial" w:cs="Arial"/>
        </w:rPr>
      </w:pPr>
    </w:p>
    <w:p w14:paraId="65E0573D" w14:textId="77777777" w:rsidR="00756AE3" w:rsidRPr="00094E83" w:rsidRDefault="00756AE3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6C97D06E" w14:textId="2BBBFCDC" w:rsidR="009D320E" w:rsidRPr="00094E83" w:rsidRDefault="009D320E" w:rsidP="00723E7F">
      <w:pPr>
        <w:pStyle w:val="Heading3"/>
        <w:rPr>
          <w:rFonts w:ascii="Times New Roman" w:eastAsia="Times New Roman" w:hAnsi="Times New Roman" w:cs="Times New Roman"/>
        </w:rPr>
      </w:pPr>
      <w:bookmarkStart w:id="6" w:name="_Toc212116159"/>
      <w:r w:rsidRPr="00723E7F">
        <w:lastRenderedPageBreak/>
        <w:t>Question</w:t>
      </w:r>
      <w:r w:rsidRPr="00094E83">
        <w:t xml:space="preserve"> 5</w:t>
      </w:r>
      <w:bookmarkEnd w:id="6"/>
    </w:p>
    <w:p w14:paraId="1723EEDE" w14:textId="77777777" w:rsidR="009D320E" w:rsidRPr="00B273CC" w:rsidRDefault="009D320E" w:rsidP="009D320E">
      <w:pPr>
        <w:spacing w:after="240"/>
        <w:rPr>
          <w:rFonts w:ascii="Times New Roman" w:eastAsia="Times New Roman" w:hAnsi="Times New Roman" w:cs="Times New Roman"/>
          <w:b/>
          <w:bCs/>
        </w:rPr>
      </w:pPr>
      <w:r w:rsidRPr="2C215746">
        <w:rPr>
          <w:rFonts w:ascii="Arial" w:eastAsia="Arial" w:hAnsi="Arial" w:cs="Arial"/>
        </w:rPr>
        <w:t>How many days should an operator have to resolve an issue categorised as 'Non-compliant' before their environmental performance is rated as 'Unacceptable'? </w:t>
      </w:r>
    </w:p>
    <w:p w14:paraId="588F8B7F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 xml:space="preserve">A total of 65 responses were received for this question, 58 respondents provided reasons for their views. </w:t>
      </w:r>
    </w:p>
    <w:p w14:paraId="1B685299" w14:textId="77777777" w:rsidR="00B90738" w:rsidRDefault="00B90738" w:rsidP="009D320E">
      <w:pPr>
        <w:rPr>
          <w:rFonts w:ascii="Arial" w:eastAsia="Arial" w:hAnsi="Arial" w:cs="Arial"/>
        </w:rPr>
      </w:pPr>
    </w:p>
    <w:p w14:paraId="1D05DF79" w14:textId="427A3E64" w:rsidR="009D320E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AC361A" w:rsidRPr="00094E83">
        <w:rPr>
          <w:rFonts w:ascii="Arial" w:eastAsia="Arial" w:hAnsi="Arial" w:cs="Arial"/>
          <w:b/>
        </w:rPr>
        <w:t>5</w:t>
      </w:r>
      <w:r w:rsidRPr="00094E83">
        <w:rPr>
          <w:rFonts w:ascii="Arial" w:eastAsia="Arial" w:hAnsi="Arial" w:cs="Arial"/>
          <w:b/>
        </w:rPr>
        <w:t>: Responses by number of respondents and percentage for question 5</w:t>
      </w:r>
      <w:r w:rsidR="00AC361A" w:rsidRPr="00094E83">
        <w:rPr>
          <w:rFonts w:ascii="Arial" w:eastAsia="Arial" w:hAnsi="Arial" w:cs="Arial"/>
          <w:b/>
        </w:rPr>
        <w:t>.</w:t>
      </w:r>
    </w:p>
    <w:tbl>
      <w:tblPr>
        <w:tblW w:w="10214" w:type="dxa"/>
        <w:tblLayout w:type="fixed"/>
        <w:tblLook w:val="04A0" w:firstRow="1" w:lastRow="0" w:firstColumn="1" w:lastColumn="0" w:noHBand="0" w:noVBand="1"/>
        <w:tblCaption w:val="Table 5: Responses by number of respondents and percentage for question 5."/>
        <w:tblDescription w:val="3 columns, 5 rows"/>
      </w:tblPr>
      <w:tblGrid>
        <w:gridCol w:w="4762"/>
        <w:gridCol w:w="3025"/>
        <w:gridCol w:w="2427"/>
      </w:tblGrid>
      <w:tr w:rsidR="009D320E" w14:paraId="1FD63781" w14:textId="77777777" w:rsidTr="00142087">
        <w:trPr>
          <w:trHeight w:val="615"/>
        </w:trPr>
        <w:tc>
          <w:tcPr>
            <w:tcW w:w="4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055ADC09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09B7E5CB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EF749C7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64A45B8F" w14:textId="77777777" w:rsidTr="00142087">
        <w:trPr>
          <w:trHeight w:val="315"/>
        </w:trPr>
        <w:tc>
          <w:tcPr>
            <w:tcW w:w="4762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81C0C07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Less than 180 days</w:t>
            </w:r>
          </w:p>
        </w:tc>
        <w:tc>
          <w:tcPr>
            <w:tcW w:w="3025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706634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18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B1B62A5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28%</w:t>
            </w:r>
          </w:p>
        </w:tc>
      </w:tr>
      <w:tr w:rsidR="009D320E" w14:paraId="0E43CDD8" w14:textId="77777777" w:rsidTr="00142087">
        <w:trPr>
          <w:trHeight w:val="300"/>
        </w:trPr>
        <w:tc>
          <w:tcPr>
            <w:tcW w:w="476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0597477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180 days is about right</w:t>
            </w:r>
          </w:p>
        </w:tc>
        <w:tc>
          <w:tcPr>
            <w:tcW w:w="302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2D5A1D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30</w:t>
            </w:r>
          </w:p>
        </w:tc>
        <w:tc>
          <w:tcPr>
            <w:tcW w:w="242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8AEA02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46%</w:t>
            </w:r>
          </w:p>
        </w:tc>
      </w:tr>
      <w:tr w:rsidR="009D320E" w14:paraId="1E4C1F87" w14:textId="77777777" w:rsidTr="00142087">
        <w:trPr>
          <w:trHeight w:val="300"/>
        </w:trPr>
        <w:tc>
          <w:tcPr>
            <w:tcW w:w="476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A3C95BC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More than 180 days</w:t>
            </w:r>
          </w:p>
        </w:tc>
        <w:tc>
          <w:tcPr>
            <w:tcW w:w="302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14924F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</w:t>
            </w:r>
          </w:p>
        </w:tc>
        <w:tc>
          <w:tcPr>
            <w:tcW w:w="242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E1BDF23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9%</w:t>
            </w:r>
          </w:p>
        </w:tc>
      </w:tr>
      <w:tr w:rsidR="009D320E" w14:paraId="63998642" w14:textId="77777777" w:rsidTr="00142087">
        <w:trPr>
          <w:trHeight w:val="300"/>
        </w:trPr>
        <w:tc>
          <w:tcPr>
            <w:tcW w:w="476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9624167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Don’t know</w:t>
            </w:r>
          </w:p>
        </w:tc>
        <w:tc>
          <w:tcPr>
            <w:tcW w:w="302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973F191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11</w:t>
            </w:r>
          </w:p>
        </w:tc>
        <w:tc>
          <w:tcPr>
            <w:tcW w:w="242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007501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17%</w:t>
            </w:r>
          </w:p>
        </w:tc>
      </w:tr>
      <w:tr w:rsidR="009D320E" w14:paraId="0EAEA397" w14:textId="77777777" w:rsidTr="00142087">
        <w:trPr>
          <w:trHeight w:val="300"/>
        </w:trPr>
        <w:tc>
          <w:tcPr>
            <w:tcW w:w="476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3C07975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2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A002B0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242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380C912" w14:textId="77777777" w:rsidR="009D320E" w:rsidRDefault="009D320E"/>
        </w:tc>
      </w:tr>
    </w:tbl>
    <w:p w14:paraId="5CC6887C" w14:textId="77777777" w:rsidR="009D320E" w:rsidRDefault="009D320E" w:rsidP="009D320E">
      <w:pPr>
        <w:spacing w:after="240"/>
        <w:rPr>
          <w:rFonts w:ascii="Calibri" w:eastAsia="Calibri" w:hAnsi="Calibri" w:cs="Calibri"/>
        </w:rPr>
      </w:pPr>
    </w:p>
    <w:p w14:paraId="1137AD78" w14:textId="77777777" w:rsidR="003A5BE5" w:rsidRPr="00094E83" w:rsidRDefault="003A5BE5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73AF169D" w14:textId="77777777" w:rsidR="009D320E" w:rsidRPr="00094E83" w:rsidRDefault="009D320E" w:rsidP="009D3359">
      <w:pPr>
        <w:pStyle w:val="Heading3"/>
      </w:pPr>
      <w:bookmarkStart w:id="7" w:name="_Toc212116160"/>
      <w:r w:rsidRPr="009D3359">
        <w:lastRenderedPageBreak/>
        <w:t>Question</w:t>
      </w:r>
      <w:r w:rsidRPr="00094E83">
        <w:t xml:space="preserve"> 6</w:t>
      </w:r>
      <w:bookmarkEnd w:id="7"/>
    </w:p>
    <w:p w14:paraId="1F038DA2" w14:textId="600CD6DC" w:rsidR="009D320E" w:rsidRPr="00B273CC" w:rsidRDefault="009D320E" w:rsidP="009D320E">
      <w:r w:rsidRPr="2C215746">
        <w:rPr>
          <w:rFonts w:ascii="Arial" w:eastAsia="Arial" w:hAnsi="Arial" w:cs="Arial"/>
        </w:rPr>
        <w:t>How many days should an operator have to resolve an issue categorised as '</w:t>
      </w:r>
      <w:r w:rsidR="00812B80">
        <w:rPr>
          <w:rFonts w:ascii="Arial" w:eastAsia="Arial" w:hAnsi="Arial" w:cs="Arial"/>
        </w:rPr>
        <w:t>m</w:t>
      </w:r>
      <w:r w:rsidRPr="2C215746">
        <w:rPr>
          <w:rFonts w:ascii="Arial" w:eastAsia="Arial" w:hAnsi="Arial" w:cs="Arial"/>
        </w:rPr>
        <w:t>ajor non-compliant' before their environmental performance is rated as 'Unacceptable'?  </w:t>
      </w:r>
    </w:p>
    <w:p w14:paraId="665D386C" w14:textId="77777777" w:rsidR="009D320E" w:rsidRPr="00B273CC" w:rsidRDefault="009D320E" w:rsidP="009D320E">
      <w:r w:rsidRPr="2C215746">
        <w:rPr>
          <w:rFonts w:ascii="Arial" w:eastAsia="Arial" w:hAnsi="Arial" w:cs="Arial"/>
        </w:rPr>
        <w:t xml:space="preserve"> </w:t>
      </w:r>
    </w:p>
    <w:p w14:paraId="214A6665" w14:textId="77777777" w:rsidR="009D320E" w:rsidRPr="00B273CC" w:rsidRDefault="009D320E" w:rsidP="009D320E">
      <w:r w:rsidRPr="2C215746">
        <w:rPr>
          <w:rFonts w:ascii="Arial" w:eastAsia="Arial" w:hAnsi="Arial" w:cs="Arial"/>
        </w:rPr>
        <w:t>A total of 65 responses were received for this question, 59 respondents provided reasons for their views.</w:t>
      </w:r>
    </w:p>
    <w:p w14:paraId="3E46FE64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 xml:space="preserve"> </w:t>
      </w:r>
    </w:p>
    <w:p w14:paraId="06E132CC" w14:textId="7744AAB2" w:rsidR="00B90738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AC361A" w:rsidRPr="00094E83">
        <w:rPr>
          <w:rFonts w:ascii="Arial" w:eastAsia="Arial" w:hAnsi="Arial" w:cs="Arial"/>
          <w:b/>
        </w:rPr>
        <w:t>6</w:t>
      </w:r>
      <w:r w:rsidRPr="00094E83">
        <w:rPr>
          <w:rFonts w:ascii="Arial" w:eastAsia="Arial" w:hAnsi="Arial" w:cs="Arial"/>
          <w:b/>
        </w:rPr>
        <w:t>: Responses by number of respondents and percentage for question 6</w:t>
      </w:r>
      <w:r w:rsidR="0071320C" w:rsidRPr="00094E83">
        <w:rPr>
          <w:rFonts w:ascii="Arial" w:eastAsia="Arial" w:hAnsi="Arial" w:cs="Arial"/>
          <w:b/>
        </w:rPr>
        <w:t>.</w:t>
      </w:r>
    </w:p>
    <w:tbl>
      <w:tblPr>
        <w:tblW w:w="10214" w:type="dxa"/>
        <w:tblLayout w:type="fixed"/>
        <w:tblLook w:val="04A0" w:firstRow="1" w:lastRow="0" w:firstColumn="1" w:lastColumn="0" w:noHBand="0" w:noVBand="1"/>
        <w:tblCaption w:val="Table 6: Responses by number of respondents and percentage for question 6."/>
        <w:tblDescription w:val="3 columns, 5 rows"/>
      </w:tblPr>
      <w:tblGrid>
        <w:gridCol w:w="4762"/>
        <w:gridCol w:w="3025"/>
        <w:gridCol w:w="2427"/>
      </w:tblGrid>
      <w:tr w:rsidR="009D320E" w14:paraId="30C855F4" w14:textId="77777777" w:rsidTr="00142087">
        <w:trPr>
          <w:trHeight w:val="615"/>
        </w:trPr>
        <w:tc>
          <w:tcPr>
            <w:tcW w:w="4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449A2A07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94B375E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0597EF6A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4019B8DC" w14:textId="77777777" w:rsidTr="00142087">
        <w:trPr>
          <w:trHeight w:val="315"/>
        </w:trPr>
        <w:tc>
          <w:tcPr>
            <w:tcW w:w="4762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0963E12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Less than 30 days</w:t>
            </w:r>
          </w:p>
        </w:tc>
        <w:tc>
          <w:tcPr>
            <w:tcW w:w="3025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ED7F681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17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E189504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26%</w:t>
            </w:r>
          </w:p>
        </w:tc>
      </w:tr>
      <w:tr w:rsidR="009D320E" w14:paraId="1CA76934" w14:textId="77777777" w:rsidTr="00142087">
        <w:trPr>
          <w:trHeight w:val="300"/>
        </w:trPr>
        <w:tc>
          <w:tcPr>
            <w:tcW w:w="476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5D593E2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30 days is about right</w:t>
            </w:r>
          </w:p>
        </w:tc>
        <w:tc>
          <w:tcPr>
            <w:tcW w:w="302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D97154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25</w:t>
            </w:r>
          </w:p>
        </w:tc>
        <w:tc>
          <w:tcPr>
            <w:tcW w:w="242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81805E9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38%</w:t>
            </w:r>
          </w:p>
        </w:tc>
      </w:tr>
      <w:tr w:rsidR="009D320E" w14:paraId="327909EF" w14:textId="77777777" w:rsidTr="00142087">
        <w:trPr>
          <w:trHeight w:val="300"/>
        </w:trPr>
        <w:tc>
          <w:tcPr>
            <w:tcW w:w="476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D7BB426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More than 30 days</w:t>
            </w:r>
          </w:p>
        </w:tc>
        <w:tc>
          <w:tcPr>
            <w:tcW w:w="302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DBB01D9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12</w:t>
            </w:r>
          </w:p>
        </w:tc>
        <w:tc>
          <w:tcPr>
            <w:tcW w:w="242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A42DF3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18%</w:t>
            </w:r>
          </w:p>
        </w:tc>
      </w:tr>
      <w:tr w:rsidR="009D320E" w14:paraId="1DD6BC43" w14:textId="77777777" w:rsidTr="00142087">
        <w:trPr>
          <w:trHeight w:val="300"/>
        </w:trPr>
        <w:tc>
          <w:tcPr>
            <w:tcW w:w="476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87ED2F7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Don’t know</w:t>
            </w:r>
          </w:p>
        </w:tc>
        <w:tc>
          <w:tcPr>
            <w:tcW w:w="302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4702FF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11</w:t>
            </w:r>
          </w:p>
        </w:tc>
        <w:tc>
          <w:tcPr>
            <w:tcW w:w="242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EECCF3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17%</w:t>
            </w:r>
          </w:p>
        </w:tc>
      </w:tr>
      <w:tr w:rsidR="009D320E" w14:paraId="5ADB96CD" w14:textId="77777777" w:rsidTr="00142087">
        <w:trPr>
          <w:trHeight w:val="300"/>
        </w:trPr>
        <w:tc>
          <w:tcPr>
            <w:tcW w:w="4762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2012829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25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16E9439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2427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A3914B0" w14:textId="77777777" w:rsidR="009D320E" w:rsidRDefault="009D320E"/>
        </w:tc>
      </w:tr>
    </w:tbl>
    <w:p w14:paraId="05402E73" w14:textId="318F0979" w:rsidR="009D320E" w:rsidRPr="00507523" w:rsidRDefault="009D320E" w:rsidP="00507523">
      <w:pPr>
        <w:spacing w:after="240"/>
      </w:pPr>
      <w:r w:rsidRPr="2C215746">
        <w:rPr>
          <w:rFonts w:ascii="Calibri" w:eastAsia="Calibri" w:hAnsi="Calibri" w:cs="Calibri"/>
        </w:rPr>
        <w:t xml:space="preserve"> </w:t>
      </w:r>
    </w:p>
    <w:p w14:paraId="6296E21A" w14:textId="77777777" w:rsidR="003A5BE5" w:rsidRPr="00094E83" w:rsidRDefault="003A5BE5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0A42A794" w14:textId="77777777" w:rsidR="009D320E" w:rsidRPr="00094E83" w:rsidRDefault="009D320E" w:rsidP="009D3359">
      <w:pPr>
        <w:pStyle w:val="Heading3"/>
        <w:rPr>
          <w:rFonts w:ascii="Times New Roman" w:eastAsia="Times New Roman" w:hAnsi="Times New Roman" w:cs="Times New Roman"/>
        </w:rPr>
      </w:pPr>
      <w:bookmarkStart w:id="8" w:name="_Toc212116161"/>
      <w:r w:rsidRPr="009D3359">
        <w:lastRenderedPageBreak/>
        <w:t>Question</w:t>
      </w:r>
      <w:r w:rsidRPr="00094E83">
        <w:t xml:space="preserve"> 7</w:t>
      </w:r>
      <w:bookmarkEnd w:id="8"/>
    </w:p>
    <w:p w14:paraId="032F1C86" w14:textId="05FBF477" w:rsidR="009D320E" w:rsidRPr="00B273CC" w:rsidRDefault="009D320E" w:rsidP="009D320E">
      <w:r w:rsidRPr="00094E83">
        <w:rPr>
          <w:rFonts w:ascii="Segoe UI" w:eastAsia="Segoe UI" w:hAnsi="Segoe UI" w:cs="Segoe UI"/>
          <w:b/>
          <w:color w:val="3C4741" w:themeColor="text1"/>
        </w:rPr>
        <w:t xml:space="preserve"> </w:t>
      </w:r>
      <w:r w:rsidRPr="2C215746">
        <w:rPr>
          <w:rFonts w:ascii="Arial" w:eastAsia="Arial" w:hAnsi="Arial" w:cs="Arial"/>
        </w:rPr>
        <w:t>Do you understand what a Category 1 or 2 environmental event is?   </w:t>
      </w:r>
    </w:p>
    <w:p w14:paraId="4165F428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7F547434" w14:textId="77777777" w:rsidR="009D320E" w:rsidRPr="00B273CC" w:rsidRDefault="009D320E" w:rsidP="009D320E">
      <w:r w:rsidRPr="2C215746">
        <w:rPr>
          <w:rFonts w:ascii="Arial" w:eastAsia="Arial" w:hAnsi="Arial" w:cs="Arial"/>
        </w:rPr>
        <w:t xml:space="preserve">A total of 69 responses were received for this question, 28 respondents provided reasons for their views. </w:t>
      </w:r>
    </w:p>
    <w:p w14:paraId="65FADF48" w14:textId="77777777" w:rsidR="009D320E" w:rsidRDefault="009D320E" w:rsidP="009D320E">
      <w:pPr>
        <w:rPr>
          <w:rFonts w:ascii="Arial" w:eastAsia="Arial" w:hAnsi="Arial" w:cs="Arial"/>
        </w:rPr>
      </w:pPr>
    </w:p>
    <w:p w14:paraId="1024CBE3" w14:textId="3D9C32FA" w:rsidR="00B90738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71320C" w:rsidRPr="00094E83">
        <w:rPr>
          <w:rFonts w:ascii="Arial" w:eastAsia="Arial" w:hAnsi="Arial" w:cs="Arial"/>
          <w:b/>
        </w:rPr>
        <w:t>7</w:t>
      </w:r>
      <w:r w:rsidRPr="00094E83">
        <w:rPr>
          <w:rFonts w:ascii="Arial" w:eastAsia="Arial" w:hAnsi="Arial" w:cs="Arial"/>
          <w:b/>
        </w:rPr>
        <w:t>: Responses by number of respondents and percentage for question 7</w:t>
      </w:r>
      <w:r w:rsidR="0071320C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7: Responses by number of respondents and percentage for question 7."/>
        <w:tblDescription w:val="3 columns, 4 rows"/>
      </w:tblPr>
      <w:tblGrid>
        <w:gridCol w:w="4711"/>
        <w:gridCol w:w="3076"/>
        <w:gridCol w:w="2428"/>
      </w:tblGrid>
      <w:tr w:rsidR="009D320E" w14:paraId="10D2A670" w14:textId="77777777" w:rsidTr="00142087">
        <w:trPr>
          <w:trHeight w:val="615"/>
        </w:trPr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454B8AD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213DB7CA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57C08C49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3D63BAEB" w14:textId="77777777" w:rsidTr="00142087">
        <w:trPr>
          <w:trHeight w:val="315"/>
        </w:trPr>
        <w:tc>
          <w:tcPr>
            <w:tcW w:w="4711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C47C8F6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Yes, I fully understand  </w:t>
            </w: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8F580F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46</w:t>
            </w:r>
          </w:p>
        </w:tc>
        <w:tc>
          <w:tcPr>
            <w:tcW w:w="2428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D62ABC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67%</w:t>
            </w:r>
          </w:p>
        </w:tc>
      </w:tr>
      <w:tr w:rsidR="009D320E" w14:paraId="62086FE5" w14:textId="77777777" w:rsidTr="00142087">
        <w:trPr>
          <w:trHeight w:val="315"/>
        </w:trPr>
        <w:tc>
          <w:tcPr>
            <w:tcW w:w="4711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6069EDD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Mostly, but further information would be beneficial  </w:t>
            </w:r>
          </w:p>
        </w:tc>
        <w:tc>
          <w:tcPr>
            <w:tcW w:w="307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70967C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20</w:t>
            </w:r>
          </w:p>
        </w:tc>
        <w:tc>
          <w:tcPr>
            <w:tcW w:w="242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EDF929C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29%</w:t>
            </w:r>
          </w:p>
        </w:tc>
      </w:tr>
      <w:tr w:rsidR="009D320E" w14:paraId="1AEA6D85" w14:textId="77777777" w:rsidTr="00142087">
        <w:trPr>
          <w:trHeight w:val="300"/>
        </w:trPr>
        <w:tc>
          <w:tcPr>
            <w:tcW w:w="4711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8B97C87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No, I do not understand </w:t>
            </w:r>
          </w:p>
        </w:tc>
        <w:tc>
          <w:tcPr>
            <w:tcW w:w="307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EEB4D29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</w:t>
            </w:r>
          </w:p>
        </w:tc>
        <w:tc>
          <w:tcPr>
            <w:tcW w:w="242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3FC237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4%</w:t>
            </w:r>
          </w:p>
        </w:tc>
      </w:tr>
      <w:tr w:rsidR="009D320E" w14:paraId="053FD6C9" w14:textId="77777777" w:rsidTr="00142087">
        <w:trPr>
          <w:trHeight w:val="300"/>
        </w:trPr>
        <w:tc>
          <w:tcPr>
            <w:tcW w:w="4711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E784B81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7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7F55294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69</w:t>
            </w:r>
          </w:p>
        </w:tc>
        <w:tc>
          <w:tcPr>
            <w:tcW w:w="2428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96DD2E0" w14:textId="77777777" w:rsidR="009D320E" w:rsidRDefault="009D320E"/>
        </w:tc>
      </w:tr>
    </w:tbl>
    <w:p w14:paraId="7D1F96C9" w14:textId="77777777" w:rsidR="009D320E" w:rsidRPr="00094E83" w:rsidRDefault="009D320E" w:rsidP="009D320E">
      <w:pPr>
        <w:spacing w:after="240"/>
        <w:rPr>
          <w:rFonts w:ascii="Arial" w:eastAsia="Arial" w:hAnsi="Arial" w:cs="Arial"/>
          <w:b/>
          <w:color w:val="3C4741" w:themeColor="text1"/>
        </w:rPr>
      </w:pPr>
    </w:p>
    <w:p w14:paraId="327CB502" w14:textId="77777777" w:rsidR="00DA5161" w:rsidRPr="00094E83" w:rsidRDefault="00DA5161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3FE89EF2" w14:textId="77777777" w:rsidR="009D320E" w:rsidRPr="00094E83" w:rsidRDefault="009D320E" w:rsidP="009D3359">
      <w:pPr>
        <w:pStyle w:val="Heading3"/>
      </w:pPr>
      <w:bookmarkStart w:id="9" w:name="_Toc212116162"/>
      <w:r w:rsidRPr="009D3359">
        <w:lastRenderedPageBreak/>
        <w:t>Question</w:t>
      </w:r>
      <w:r w:rsidRPr="00094E83">
        <w:t xml:space="preserve"> 8</w:t>
      </w:r>
      <w:bookmarkEnd w:id="9"/>
    </w:p>
    <w:p w14:paraId="5A26828E" w14:textId="77777777" w:rsidR="009D320E" w:rsidRPr="00B273CC" w:rsidRDefault="009D320E" w:rsidP="009D320E">
      <w:pPr>
        <w:spacing w:after="240"/>
        <w:rPr>
          <w:rFonts w:ascii="Times New Roman" w:eastAsia="Times New Roman" w:hAnsi="Times New Roman" w:cs="Times New Roman"/>
          <w:b/>
          <w:bCs/>
        </w:rPr>
      </w:pPr>
      <w:r w:rsidRPr="2C215746">
        <w:rPr>
          <w:rFonts w:ascii="Arial" w:eastAsia="Arial" w:hAnsi="Arial" w:cs="Arial"/>
        </w:rPr>
        <w:t>How far do you agree or disagree that causing a Category 1 or 2 environmental event should always be considered 'Unacceptable' environmental performance?</w:t>
      </w:r>
    </w:p>
    <w:p w14:paraId="126B56DC" w14:textId="77777777" w:rsidR="009D320E" w:rsidRPr="00B273CC" w:rsidRDefault="009D320E" w:rsidP="009D320E">
      <w:r w:rsidRPr="2C215746">
        <w:rPr>
          <w:rFonts w:ascii="Arial" w:eastAsia="Arial" w:hAnsi="Arial" w:cs="Arial"/>
        </w:rPr>
        <w:t xml:space="preserve">A total of 69 responses were received for this question, 49 respondents provided reasons for their views. </w:t>
      </w:r>
    </w:p>
    <w:p w14:paraId="529BB39F" w14:textId="77777777" w:rsidR="009D320E" w:rsidRDefault="009D320E" w:rsidP="009D320E">
      <w:pPr>
        <w:rPr>
          <w:rFonts w:ascii="Arial" w:eastAsia="Arial" w:hAnsi="Arial" w:cs="Arial"/>
        </w:rPr>
      </w:pPr>
    </w:p>
    <w:p w14:paraId="200E3798" w14:textId="1061D9D5" w:rsidR="00B90738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71320C" w:rsidRPr="00094E83">
        <w:rPr>
          <w:rFonts w:ascii="Arial" w:eastAsia="Arial" w:hAnsi="Arial" w:cs="Arial"/>
          <w:b/>
        </w:rPr>
        <w:t>8</w:t>
      </w:r>
      <w:r w:rsidRPr="00094E83">
        <w:rPr>
          <w:rFonts w:ascii="Arial" w:eastAsia="Arial" w:hAnsi="Arial" w:cs="Arial"/>
          <w:b/>
        </w:rPr>
        <w:t>: Responses by number of respondents and percentage for question 8</w:t>
      </w:r>
      <w:r w:rsidR="0071320C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8: Responses by number of respondents and percentage for question 8."/>
        <w:tblDescription w:val="3 columns, 5 rows"/>
      </w:tblPr>
      <w:tblGrid>
        <w:gridCol w:w="4629"/>
        <w:gridCol w:w="3016"/>
        <w:gridCol w:w="2570"/>
      </w:tblGrid>
      <w:tr w:rsidR="009D320E" w14:paraId="23E1F7E7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3A46BC78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46B91C0A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46757A4F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33E670F7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EF00C2C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Strongly agree or agree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A0FB0C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35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6FC9B8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51%</w:t>
            </w:r>
          </w:p>
        </w:tc>
      </w:tr>
      <w:tr w:rsidR="009D320E" w14:paraId="45C555EC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A888A0D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Agree, except for in exceptional circumstances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324D1C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24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6910DA5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35%</w:t>
            </w:r>
          </w:p>
        </w:tc>
      </w:tr>
      <w:tr w:rsidR="009D320E" w14:paraId="5DF318FF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E7E168D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Neither agree nor disagree  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633F492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23A343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6%</w:t>
            </w:r>
          </w:p>
        </w:tc>
      </w:tr>
      <w:tr w:rsidR="009D320E" w14:paraId="4DB6518A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212CCBF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 xml:space="preserve">Disagree or strongly disagree 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6459A9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7499A6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9%</w:t>
            </w:r>
          </w:p>
        </w:tc>
      </w:tr>
      <w:tr w:rsidR="009D320E" w14:paraId="5ED5C62E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6630455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FAA0B9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69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98C84F7" w14:textId="77777777" w:rsidR="009D320E" w:rsidRDefault="009D320E"/>
        </w:tc>
      </w:tr>
    </w:tbl>
    <w:p w14:paraId="4A20B35E" w14:textId="77777777" w:rsidR="009D320E" w:rsidRPr="00B273CC" w:rsidRDefault="009D320E" w:rsidP="009D320E">
      <w:pPr>
        <w:spacing w:after="240"/>
      </w:pPr>
      <w:r w:rsidRPr="2C215746">
        <w:rPr>
          <w:rFonts w:ascii="Calibri" w:eastAsia="Calibri" w:hAnsi="Calibri" w:cs="Calibri"/>
        </w:rPr>
        <w:t xml:space="preserve"> </w:t>
      </w:r>
    </w:p>
    <w:p w14:paraId="31CC5451" w14:textId="77777777" w:rsidR="00DA5161" w:rsidRPr="00094E83" w:rsidRDefault="00DA5161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638E0320" w14:textId="77777777" w:rsidR="009D320E" w:rsidRPr="00094E83" w:rsidRDefault="009D320E" w:rsidP="009D3359">
      <w:pPr>
        <w:pStyle w:val="Heading3"/>
      </w:pPr>
      <w:bookmarkStart w:id="10" w:name="_Toc212116163"/>
      <w:r w:rsidRPr="009D3359">
        <w:lastRenderedPageBreak/>
        <w:t>Question</w:t>
      </w:r>
      <w:r w:rsidRPr="00094E83">
        <w:t xml:space="preserve"> 9</w:t>
      </w:r>
      <w:bookmarkEnd w:id="10"/>
      <w:r w:rsidRPr="00094E83">
        <w:rPr>
          <w:rFonts w:ascii="Segoe UI" w:eastAsia="Segoe UI" w:hAnsi="Segoe UI" w:cs="Segoe UI"/>
        </w:rPr>
        <w:t xml:space="preserve"> </w:t>
      </w:r>
    </w:p>
    <w:p w14:paraId="5A1AC4A1" w14:textId="77777777" w:rsidR="009D320E" w:rsidRPr="00B273CC" w:rsidRDefault="009D320E" w:rsidP="009D320E">
      <w:r w:rsidRPr="2C215746">
        <w:rPr>
          <w:rFonts w:ascii="Arial" w:eastAsia="Arial" w:hAnsi="Arial" w:cs="Arial"/>
        </w:rPr>
        <w:t>How well do you understand how we are proposing to assess environmental performance? </w:t>
      </w:r>
    </w:p>
    <w:p w14:paraId="4FF644CE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35BA7764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 xml:space="preserve">A total of 67 responses were received for this question, 41 respondents provided reasons for their views. </w:t>
      </w:r>
    </w:p>
    <w:p w14:paraId="5ADF59F1" w14:textId="77777777" w:rsidR="00B90738" w:rsidRDefault="00B90738" w:rsidP="009D320E">
      <w:pPr>
        <w:rPr>
          <w:rFonts w:ascii="Arial" w:eastAsia="Arial" w:hAnsi="Arial" w:cs="Arial"/>
        </w:rPr>
      </w:pPr>
    </w:p>
    <w:p w14:paraId="64DDF2CB" w14:textId="5EF0EE36" w:rsidR="00B90738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71320C" w:rsidRPr="00094E83">
        <w:rPr>
          <w:rFonts w:ascii="Arial" w:eastAsia="Arial" w:hAnsi="Arial" w:cs="Arial"/>
          <w:b/>
        </w:rPr>
        <w:t>9</w:t>
      </w:r>
      <w:r w:rsidRPr="00094E83">
        <w:rPr>
          <w:rFonts w:ascii="Arial" w:eastAsia="Arial" w:hAnsi="Arial" w:cs="Arial"/>
          <w:b/>
        </w:rPr>
        <w:t>: Responses by number of respondents and percentage for question 9</w:t>
      </w:r>
      <w:r w:rsidR="0071320C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9: Responses by number of respondents and percentage for question 9."/>
        <w:tblDescription w:val="3 columns, 3 rows"/>
      </w:tblPr>
      <w:tblGrid>
        <w:gridCol w:w="4629"/>
        <w:gridCol w:w="3016"/>
        <w:gridCol w:w="2570"/>
      </w:tblGrid>
      <w:tr w:rsidR="009D320E" w14:paraId="5738F0B4" w14:textId="77777777" w:rsidTr="00142087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4D830807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36D7C012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0DF04FFA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5B047263" w14:textId="77777777" w:rsidTr="00142087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E76FCC9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Very well or quite well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5CC8B39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58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306129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87%</w:t>
            </w:r>
          </w:p>
        </w:tc>
      </w:tr>
      <w:tr w:rsidR="009D320E" w14:paraId="138F663B" w14:textId="77777777" w:rsidTr="00142087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4A53500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Not well or not at all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0EF369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9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40D0BE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13%</w:t>
            </w:r>
          </w:p>
        </w:tc>
      </w:tr>
      <w:tr w:rsidR="009D320E" w14:paraId="12AEF057" w14:textId="77777777" w:rsidTr="00142087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F51A4D2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A2CFFC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67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B5C6582" w14:textId="77777777" w:rsidR="009D320E" w:rsidRDefault="009D320E"/>
        </w:tc>
      </w:tr>
    </w:tbl>
    <w:p w14:paraId="5C46F15A" w14:textId="77777777" w:rsidR="009D320E" w:rsidRPr="00B273CC" w:rsidRDefault="009D320E" w:rsidP="009D320E">
      <w:pPr>
        <w:spacing w:after="240"/>
      </w:pPr>
      <w:r w:rsidRPr="2C215746">
        <w:rPr>
          <w:rFonts w:ascii="Calibri" w:eastAsia="Calibri" w:hAnsi="Calibri" w:cs="Calibri"/>
        </w:rPr>
        <w:t xml:space="preserve"> </w:t>
      </w:r>
    </w:p>
    <w:p w14:paraId="2C4DFD7C" w14:textId="77777777" w:rsidR="004A3D0D" w:rsidRPr="00094E83" w:rsidRDefault="004A3D0D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0D2F71FF" w14:textId="6AE69E26" w:rsidR="009D320E" w:rsidRPr="00094E83" w:rsidRDefault="009D320E" w:rsidP="009D3359">
      <w:pPr>
        <w:pStyle w:val="Heading3"/>
      </w:pPr>
      <w:bookmarkStart w:id="11" w:name="_Toc212116164"/>
      <w:r w:rsidRPr="009D3359">
        <w:lastRenderedPageBreak/>
        <w:t>Question</w:t>
      </w:r>
      <w:r w:rsidRPr="00094E83">
        <w:t xml:space="preserve"> 10</w:t>
      </w:r>
      <w:bookmarkEnd w:id="11"/>
    </w:p>
    <w:p w14:paraId="7034EC05" w14:textId="77777777" w:rsidR="009D320E" w:rsidRPr="00B273CC" w:rsidRDefault="009D320E" w:rsidP="009D320E">
      <w:r w:rsidRPr="2C215746">
        <w:rPr>
          <w:rFonts w:ascii="Arial" w:eastAsia="Arial" w:hAnsi="Arial" w:cs="Arial"/>
        </w:rPr>
        <w:t>How far do you agree or disagree that real time relevancy is important to enable everyone to take decisions based on an operators’ environmental performance rating?   </w:t>
      </w:r>
    </w:p>
    <w:p w14:paraId="394F7859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38C8C3FA" w14:textId="77777777" w:rsidR="009D320E" w:rsidRPr="00B273CC" w:rsidRDefault="009D320E" w:rsidP="009D320E">
      <w:r w:rsidRPr="2C215746">
        <w:rPr>
          <w:rFonts w:ascii="Arial" w:eastAsia="Arial" w:hAnsi="Arial" w:cs="Arial"/>
        </w:rPr>
        <w:t xml:space="preserve">A total of </w:t>
      </w:r>
      <w:r w:rsidRPr="2C215746">
        <w:rPr>
          <w:rFonts w:ascii="Arial" w:eastAsia="Arial" w:hAnsi="Arial" w:cs="Arial"/>
          <w:color w:val="000000"/>
        </w:rPr>
        <w:t>67</w:t>
      </w:r>
      <w:r w:rsidRPr="2C215746">
        <w:rPr>
          <w:rFonts w:ascii="Arial" w:eastAsia="Arial" w:hAnsi="Arial" w:cs="Arial"/>
        </w:rPr>
        <w:t xml:space="preserve"> responses were received for this question, 44 respondents provided reasons for their views.</w:t>
      </w:r>
    </w:p>
    <w:p w14:paraId="091318E7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 xml:space="preserve"> </w:t>
      </w:r>
    </w:p>
    <w:p w14:paraId="74FEF8B2" w14:textId="77CB7C75" w:rsidR="00B90738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71320C" w:rsidRPr="00094E83">
        <w:rPr>
          <w:rFonts w:ascii="Arial" w:eastAsia="Arial" w:hAnsi="Arial" w:cs="Arial"/>
          <w:b/>
        </w:rPr>
        <w:t>10</w:t>
      </w:r>
      <w:r w:rsidRPr="00094E83">
        <w:rPr>
          <w:rFonts w:ascii="Arial" w:eastAsia="Arial" w:hAnsi="Arial" w:cs="Arial"/>
          <w:b/>
        </w:rPr>
        <w:t>: Responses by number of respondents and percentage for question 10</w:t>
      </w:r>
      <w:r w:rsidR="0071320C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0: Responses by number of respondents and percentage for question 10."/>
        <w:tblDescription w:val="3 columns, 5 rows"/>
      </w:tblPr>
      <w:tblGrid>
        <w:gridCol w:w="4629"/>
        <w:gridCol w:w="3016"/>
        <w:gridCol w:w="2570"/>
      </w:tblGrid>
      <w:tr w:rsidR="009D320E" w14:paraId="45C6F2FA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3CAF098B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220DF91B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0D1A51F6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4DD17789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C644BE4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Strongly agree or agree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EC05953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52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42F836B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78%</w:t>
            </w:r>
          </w:p>
        </w:tc>
      </w:tr>
      <w:tr w:rsidR="009D320E" w14:paraId="51D880A8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7E3B089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Neither agree or disagree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4F87BF1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9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BB7B645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13%</w:t>
            </w:r>
          </w:p>
        </w:tc>
      </w:tr>
      <w:tr w:rsidR="009D320E" w14:paraId="3F2CBF10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9CC9627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 xml:space="preserve">Disagree 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8A9504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27A76C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3%</w:t>
            </w:r>
          </w:p>
        </w:tc>
      </w:tr>
      <w:tr w:rsidR="009D320E" w14:paraId="7D2060D2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2AA96D0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 xml:space="preserve">Don’t know 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56886C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607324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6%</w:t>
            </w:r>
          </w:p>
        </w:tc>
      </w:tr>
      <w:tr w:rsidR="009D320E" w14:paraId="573ABE25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E2F5DBC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A2BE277" w14:textId="77777777" w:rsidR="009D320E" w:rsidRDefault="009D320E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49974E13">
              <w:rPr>
                <w:rFonts w:ascii="Arial" w:eastAsia="Arial" w:hAnsi="Arial" w:cs="Arial"/>
                <w:b/>
                <w:bCs/>
              </w:rPr>
              <w:t>67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09BE205" w14:textId="77777777" w:rsidR="009D320E" w:rsidRDefault="009D320E"/>
        </w:tc>
      </w:tr>
    </w:tbl>
    <w:p w14:paraId="039D739A" w14:textId="77777777" w:rsidR="009D320E" w:rsidRPr="00B273CC" w:rsidRDefault="009D320E" w:rsidP="009D320E">
      <w:pPr>
        <w:spacing w:after="240"/>
        <w:rPr>
          <w:rFonts w:ascii="Calibri" w:eastAsia="Calibri" w:hAnsi="Calibri" w:cs="Calibri"/>
        </w:rPr>
      </w:pPr>
    </w:p>
    <w:p w14:paraId="5256C97D" w14:textId="77777777" w:rsidR="004A3D0D" w:rsidRPr="00094E83" w:rsidRDefault="004A3D0D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0F27FF8C" w14:textId="3BA8B5E4" w:rsidR="009D320E" w:rsidRPr="00094E83" w:rsidRDefault="009D320E" w:rsidP="009D3359">
      <w:pPr>
        <w:pStyle w:val="Heading3"/>
      </w:pPr>
      <w:bookmarkStart w:id="12" w:name="_Toc212116165"/>
      <w:r w:rsidRPr="009D3359">
        <w:lastRenderedPageBreak/>
        <w:t>Question</w:t>
      </w:r>
      <w:r w:rsidRPr="00094E83">
        <w:t xml:space="preserve"> 11</w:t>
      </w:r>
      <w:bookmarkEnd w:id="12"/>
    </w:p>
    <w:p w14:paraId="0C835529" w14:textId="77777777" w:rsidR="009D320E" w:rsidRPr="00B273CC" w:rsidRDefault="009D320E" w:rsidP="009D320E">
      <w:r w:rsidRPr="2C215746">
        <w:rPr>
          <w:rFonts w:ascii="Arial" w:eastAsia="Arial" w:hAnsi="Arial" w:cs="Arial"/>
        </w:rPr>
        <w:t>How far do you agree or disagree that the duration of 90 days is an appropriate timescale for an environmental performance rating to enable real time relevancy?   </w:t>
      </w:r>
    </w:p>
    <w:p w14:paraId="2566BB52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712CFFD2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>A total of 67 responses were received for this question, 37 respondents provided reasons for their views.</w:t>
      </w:r>
    </w:p>
    <w:p w14:paraId="5F911BA9" w14:textId="77777777" w:rsidR="00B90738" w:rsidRDefault="00B90738" w:rsidP="009D320E">
      <w:pPr>
        <w:rPr>
          <w:rFonts w:ascii="Arial" w:eastAsia="Arial" w:hAnsi="Arial" w:cs="Arial"/>
        </w:rPr>
      </w:pPr>
    </w:p>
    <w:p w14:paraId="665EFC9E" w14:textId="61D02228" w:rsidR="009D320E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71320C" w:rsidRPr="00094E83">
        <w:rPr>
          <w:rFonts w:ascii="Arial" w:eastAsia="Arial" w:hAnsi="Arial" w:cs="Arial"/>
          <w:b/>
        </w:rPr>
        <w:t>11</w:t>
      </w:r>
      <w:r w:rsidRPr="00094E83">
        <w:rPr>
          <w:rFonts w:ascii="Arial" w:eastAsia="Arial" w:hAnsi="Arial" w:cs="Arial"/>
          <w:b/>
        </w:rPr>
        <w:t>: Responses by number of respondents and percentage for question 11</w:t>
      </w:r>
      <w:r w:rsidR="0071320C" w:rsidRPr="00094E83">
        <w:rPr>
          <w:rFonts w:ascii="Arial" w:eastAsia="Arial" w:hAnsi="Arial" w:cs="Arial"/>
          <w:b/>
        </w:rPr>
        <w:t>.</w:t>
      </w:r>
      <w:r w:rsidR="009D320E" w:rsidRPr="00094E83">
        <w:rPr>
          <w:rFonts w:ascii="Arial" w:eastAsia="Arial" w:hAnsi="Arial" w:cs="Arial"/>
        </w:rPr>
        <w:t xml:space="preserve"> 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1: Responses by number of respondents and percentage for question 11. "/>
        <w:tblDescription w:val="3 columns, 5 rows"/>
      </w:tblPr>
      <w:tblGrid>
        <w:gridCol w:w="4629"/>
        <w:gridCol w:w="3016"/>
        <w:gridCol w:w="2570"/>
      </w:tblGrid>
      <w:tr w:rsidR="009D320E" w14:paraId="4F3B26D1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50E37CD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D7F9DB8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53D28B69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7C0A0E40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B4CFA71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Strongly agree or agree 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33084B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33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76014C8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49%</w:t>
            </w:r>
          </w:p>
        </w:tc>
      </w:tr>
      <w:tr w:rsidR="009D320E" w14:paraId="11E13ACC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8D1A609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Neither agree nor disagree 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DDB799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15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7D56DC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22%</w:t>
            </w:r>
          </w:p>
        </w:tc>
      </w:tr>
      <w:tr w:rsidR="009D320E" w14:paraId="2E9A54AF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8994CE0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Disagree or strongly disagree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C26D9A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15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978E94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22%</w:t>
            </w:r>
          </w:p>
        </w:tc>
      </w:tr>
      <w:tr w:rsidR="009D320E" w14:paraId="545DCD76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1AF9C35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 xml:space="preserve">Don’t know  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90886E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72C2A4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6%</w:t>
            </w:r>
          </w:p>
        </w:tc>
      </w:tr>
      <w:tr w:rsidR="009D320E" w14:paraId="6769E75C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DA01D82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298BE71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67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8CEFA6C" w14:textId="77777777" w:rsidR="009D320E" w:rsidRDefault="009D320E"/>
        </w:tc>
      </w:tr>
    </w:tbl>
    <w:p w14:paraId="64DDA45D" w14:textId="77777777" w:rsidR="009D320E" w:rsidRDefault="009D320E" w:rsidP="009D320E"/>
    <w:p w14:paraId="6034342C" w14:textId="77777777" w:rsidR="004A3D0D" w:rsidRPr="00094E83" w:rsidRDefault="004A3D0D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62DCFA29" w14:textId="5E9A4ACB" w:rsidR="009D320E" w:rsidRPr="00094E83" w:rsidRDefault="009D320E" w:rsidP="006001EF">
      <w:pPr>
        <w:pStyle w:val="Heading3"/>
        <w:rPr>
          <w:rFonts w:ascii="Times New Roman" w:eastAsia="Times New Roman" w:hAnsi="Times New Roman" w:cs="Times New Roman"/>
        </w:rPr>
      </w:pPr>
      <w:bookmarkStart w:id="13" w:name="_Toc212116166"/>
      <w:r w:rsidRPr="006001EF">
        <w:lastRenderedPageBreak/>
        <w:t>Question</w:t>
      </w:r>
      <w:r w:rsidRPr="00094E83">
        <w:t xml:space="preserve"> 12</w:t>
      </w:r>
      <w:bookmarkEnd w:id="13"/>
    </w:p>
    <w:p w14:paraId="5275E93C" w14:textId="77777777" w:rsidR="009D320E" w:rsidRPr="00B273CC" w:rsidRDefault="009D320E" w:rsidP="009D320E">
      <w:r w:rsidRPr="2C215746">
        <w:rPr>
          <w:rFonts w:ascii="Arial" w:eastAsia="Arial" w:hAnsi="Arial" w:cs="Arial"/>
        </w:rPr>
        <w:t>How fair is a 365-day lookback period for assessing repeat compliance issues?    </w:t>
      </w:r>
    </w:p>
    <w:p w14:paraId="108183AF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53A57EBB" w14:textId="77777777" w:rsidR="009D320E" w:rsidRPr="00B273CC" w:rsidRDefault="009D320E" w:rsidP="009D320E">
      <w:r w:rsidRPr="2C215746">
        <w:rPr>
          <w:rFonts w:ascii="Arial" w:eastAsia="Arial" w:hAnsi="Arial" w:cs="Arial"/>
        </w:rPr>
        <w:t>A total of 67 responses were received for this question, 40 respondents provided reasons for their views.</w:t>
      </w:r>
    </w:p>
    <w:p w14:paraId="0EFBA194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 xml:space="preserve"> </w:t>
      </w:r>
    </w:p>
    <w:p w14:paraId="785D289D" w14:textId="2E1856F2" w:rsidR="00B90738" w:rsidRPr="00094E83" w:rsidRDefault="00B90738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71320C" w:rsidRPr="00094E83">
        <w:rPr>
          <w:rFonts w:ascii="Arial" w:eastAsia="Arial" w:hAnsi="Arial" w:cs="Arial"/>
          <w:b/>
        </w:rPr>
        <w:t>12</w:t>
      </w:r>
      <w:r w:rsidRPr="00094E83">
        <w:rPr>
          <w:rFonts w:ascii="Arial" w:eastAsia="Arial" w:hAnsi="Arial" w:cs="Arial"/>
          <w:b/>
        </w:rPr>
        <w:t>: Responses by number of respondents and percentage for question 12</w:t>
      </w:r>
      <w:r w:rsidR="0071320C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2: Responses by number of respondents and percentage for question 12."/>
        <w:tblDescription w:val="3 columns, 5 rows"/>
      </w:tblPr>
      <w:tblGrid>
        <w:gridCol w:w="4629"/>
        <w:gridCol w:w="3016"/>
        <w:gridCol w:w="2570"/>
      </w:tblGrid>
      <w:tr w:rsidR="009D320E" w14:paraId="540A32AE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67275D7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501FB975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C1A9D1C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78FD2178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64732A0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Very fair or fair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46DEFC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52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89576D8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78%</w:t>
            </w:r>
          </w:p>
        </w:tc>
      </w:tr>
      <w:tr w:rsidR="009D320E" w14:paraId="5E311210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1F9F31B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Neither fair nor unfair 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CF005B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F16F139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9%</w:t>
            </w:r>
          </w:p>
        </w:tc>
      </w:tr>
      <w:tr w:rsidR="009D320E" w14:paraId="0EF24458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B8EE17B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Unfair or very unfair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36CF43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7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5E1B53B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10%</w:t>
            </w:r>
          </w:p>
        </w:tc>
      </w:tr>
      <w:tr w:rsidR="009D320E" w14:paraId="7CDA0EA6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F34A860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Don't know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22C64DC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C261AA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3%</w:t>
            </w:r>
          </w:p>
        </w:tc>
      </w:tr>
      <w:tr w:rsidR="009D320E" w14:paraId="3119DA45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470F229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0C06F27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67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0190F529" w14:textId="77777777" w:rsidR="009D320E" w:rsidRDefault="009D320E"/>
        </w:tc>
      </w:tr>
    </w:tbl>
    <w:p w14:paraId="47D761A2" w14:textId="77777777" w:rsidR="009D320E" w:rsidRPr="00B273CC" w:rsidRDefault="009D320E" w:rsidP="009D320E">
      <w:pPr>
        <w:spacing w:after="240"/>
        <w:rPr>
          <w:rFonts w:ascii="Calibri" w:eastAsia="Calibri" w:hAnsi="Calibri" w:cs="Calibri"/>
        </w:rPr>
      </w:pPr>
    </w:p>
    <w:p w14:paraId="5A5B07CB" w14:textId="77777777" w:rsidR="004A3D0D" w:rsidRPr="00094E83" w:rsidRDefault="004A3D0D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1B5E6CAD" w14:textId="69B831CA" w:rsidR="009D320E" w:rsidRPr="00094E83" w:rsidRDefault="009D320E" w:rsidP="006001EF">
      <w:pPr>
        <w:pStyle w:val="Heading3"/>
      </w:pPr>
      <w:bookmarkStart w:id="14" w:name="_Toc212116167"/>
      <w:r w:rsidRPr="006001EF">
        <w:lastRenderedPageBreak/>
        <w:t>Question</w:t>
      </w:r>
      <w:r w:rsidRPr="00094E83">
        <w:t xml:space="preserve"> 13</w:t>
      </w:r>
      <w:bookmarkEnd w:id="14"/>
    </w:p>
    <w:p w14:paraId="107BDD3A" w14:textId="77777777" w:rsidR="009D320E" w:rsidRPr="00B273CC" w:rsidRDefault="009D320E" w:rsidP="009D320E">
      <w:r w:rsidRPr="2C215746">
        <w:rPr>
          <w:rFonts w:ascii="Arial" w:eastAsia="Arial" w:hAnsi="Arial" w:cs="Arial"/>
        </w:rPr>
        <w:t>How fair do you think the proposed Environmental Performance Assessment Scheme is?   </w:t>
      </w:r>
    </w:p>
    <w:p w14:paraId="7AE2AC45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64F7C7BA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 xml:space="preserve">A total of 65 responses were received for this question, 40 respondents provided reasons for their views. </w:t>
      </w:r>
    </w:p>
    <w:p w14:paraId="3695DE1E" w14:textId="77777777" w:rsidR="00C902ED" w:rsidRDefault="00C902ED" w:rsidP="009D320E">
      <w:pPr>
        <w:rPr>
          <w:rFonts w:ascii="Arial" w:eastAsia="Arial" w:hAnsi="Arial" w:cs="Arial"/>
        </w:rPr>
      </w:pPr>
    </w:p>
    <w:p w14:paraId="236E28FC" w14:textId="3C4B5127" w:rsidR="00C902ED" w:rsidRPr="00094E83" w:rsidRDefault="00C902ED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71320C" w:rsidRPr="00094E83">
        <w:rPr>
          <w:rFonts w:ascii="Arial" w:eastAsia="Arial" w:hAnsi="Arial" w:cs="Arial"/>
          <w:b/>
        </w:rPr>
        <w:t>13</w:t>
      </w:r>
      <w:r w:rsidRPr="00094E83">
        <w:rPr>
          <w:rFonts w:ascii="Arial" w:eastAsia="Arial" w:hAnsi="Arial" w:cs="Arial"/>
          <w:b/>
        </w:rPr>
        <w:t>: Responses by number of respondents and percentage for question 13</w:t>
      </w:r>
      <w:r w:rsidR="0071320C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3: Responses by number of respondents and percentage for question 13."/>
        <w:tblDescription w:val="3 columns, 5 rows"/>
      </w:tblPr>
      <w:tblGrid>
        <w:gridCol w:w="4629"/>
        <w:gridCol w:w="3016"/>
        <w:gridCol w:w="2570"/>
      </w:tblGrid>
      <w:tr w:rsidR="009D320E" w14:paraId="4E534E68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10B623BC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36858BC2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3C4F6E9D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79534AE0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CF3CFA9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Very fair or fair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072651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36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F9D8711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55%</w:t>
            </w:r>
          </w:p>
        </w:tc>
      </w:tr>
      <w:tr w:rsidR="009D320E" w14:paraId="02E6620A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B6C59F5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Neither fair nor unfair 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6C3B2B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13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CACF958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20%</w:t>
            </w:r>
          </w:p>
        </w:tc>
      </w:tr>
      <w:tr w:rsidR="009D320E" w14:paraId="7716894B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B4BCE88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Unfair or very unfair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63F1A65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14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DE436C9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22%</w:t>
            </w:r>
          </w:p>
        </w:tc>
      </w:tr>
      <w:tr w:rsidR="009D320E" w14:paraId="1886206A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69DFF01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Don't know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64C8D79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1DC3912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3%</w:t>
            </w:r>
          </w:p>
        </w:tc>
      </w:tr>
      <w:tr w:rsidR="009D320E" w14:paraId="3A6E6B67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C9630D0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8DB7F24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7A97159" w14:textId="77777777" w:rsidR="009D320E" w:rsidRDefault="009D320E"/>
        </w:tc>
      </w:tr>
    </w:tbl>
    <w:p w14:paraId="391B22DD" w14:textId="77777777" w:rsidR="009D320E" w:rsidRPr="00094E83" w:rsidRDefault="009D320E" w:rsidP="009D320E">
      <w:pPr>
        <w:spacing w:after="240"/>
        <w:rPr>
          <w:rFonts w:ascii="Arial" w:eastAsia="Arial" w:hAnsi="Arial" w:cs="Arial"/>
          <w:b/>
          <w:color w:val="3C4741" w:themeColor="text1"/>
        </w:rPr>
      </w:pPr>
    </w:p>
    <w:p w14:paraId="644B6B74" w14:textId="77777777" w:rsidR="004A3D0D" w:rsidRPr="00094E83" w:rsidRDefault="004A3D0D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3EA9A964" w14:textId="0DF0A736" w:rsidR="009D320E" w:rsidRPr="00094E83" w:rsidRDefault="009D320E" w:rsidP="00876A4D">
      <w:pPr>
        <w:pStyle w:val="Heading3"/>
      </w:pPr>
      <w:bookmarkStart w:id="15" w:name="_Toc212116168"/>
      <w:r w:rsidRPr="00876A4D">
        <w:lastRenderedPageBreak/>
        <w:t>Question</w:t>
      </w:r>
      <w:r w:rsidRPr="00094E83">
        <w:t xml:space="preserve"> 14</w:t>
      </w:r>
      <w:bookmarkEnd w:id="15"/>
    </w:p>
    <w:p w14:paraId="0DD44224" w14:textId="52EF3D88" w:rsidR="009D320E" w:rsidRPr="00B273CC" w:rsidRDefault="009D320E" w:rsidP="009D320E">
      <w:pPr>
        <w:spacing w:after="240"/>
        <w:rPr>
          <w:rFonts w:ascii="Times New Roman" w:eastAsia="Times New Roman" w:hAnsi="Times New Roman" w:cs="Times New Roman"/>
          <w:b/>
          <w:bCs/>
        </w:rPr>
      </w:pPr>
      <w:r w:rsidRPr="2C215746">
        <w:rPr>
          <w:rFonts w:ascii="Arial" w:eastAsia="Arial" w:hAnsi="Arial" w:cs="Arial"/>
        </w:rPr>
        <w:t xml:space="preserve">How far do you agree or disagree that publishing a priority </w:t>
      </w:r>
      <w:r w:rsidR="00D463E9" w:rsidRPr="2C215746">
        <w:rPr>
          <w:rFonts w:ascii="Arial" w:eastAsia="Arial" w:hAnsi="Arial" w:cs="Arial"/>
        </w:rPr>
        <w:t xml:space="preserve">site </w:t>
      </w:r>
      <w:r w:rsidRPr="2C215746">
        <w:rPr>
          <w:rFonts w:ascii="Arial" w:eastAsia="Arial" w:hAnsi="Arial" w:cs="Arial"/>
        </w:rPr>
        <w:t>list would drive improvements in performance?   </w:t>
      </w:r>
    </w:p>
    <w:p w14:paraId="22FA0645" w14:textId="77777777" w:rsidR="009D320E" w:rsidRDefault="009D320E" w:rsidP="009D320E">
      <w:pPr>
        <w:spacing w:after="240"/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>A total of 67 responses were received for this question, 46 respondents provided reasons for their views.</w:t>
      </w:r>
    </w:p>
    <w:p w14:paraId="38970F63" w14:textId="281F83F0" w:rsidR="00C902ED" w:rsidRPr="00094E83" w:rsidRDefault="00C902ED" w:rsidP="00C902ED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71320C" w:rsidRPr="00094E83">
        <w:rPr>
          <w:rFonts w:ascii="Arial" w:eastAsia="Arial" w:hAnsi="Arial" w:cs="Arial"/>
          <w:b/>
        </w:rPr>
        <w:t>14</w:t>
      </w:r>
      <w:r w:rsidRPr="00094E83">
        <w:rPr>
          <w:rFonts w:ascii="Arial" w:eastAsia="Arial" w:hAnsi="Arial" w:cs="Arial"/>
          <w:b/>
        </w:rPr>
        <w:t>: Responses by number of respondents and percentage for question 14</w:t>
      </w:r>
      <w:r w:rsidR="0071320C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4: Responses by number of respondents and percentage for question 14."/>
        <w:tblDescription w:val="3 columns, 5 rows"/>
      </w:tblPr>
      <w:tblGrid>
        <w:gridCol w:w="4629"/>
        <w:gridCol w:w="3016"/>
        <w:gridCol w:w="2570"/>
      </w:tblGrid>
      <w:tr w:rsidR="009D320E" w14:paraId="75AD7DFB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CCF3877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4B61E4C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39B52732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2D7FB5AF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BC6F7B4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Strongly agree or agree 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B196F0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42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9C674E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63%</w:t>
            </w:r>
          </w:p>
        </w:tc>
      </w:tr>
      <w:tr w:rsidR="009D320E" w14:paraId="1BD09BC1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769C668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Neither agree nor disagree 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FED305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9653C8C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6%</w:t>
            </w:r>
          </w:p>
        </w:tc>
      </w:tr>
      <w:tr w:rsidR="009D320E" w14:paraId="48B7FF7B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CF40D3C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Disagree or strongly disagree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9AC93A2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CA889B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24%</w:t>
            </w:r>
          </w:p>
        </w:tc>
      </w:tr>
      <w:tr w:rsidR="009D320E" w14:paraId="371E9E58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5D0EEE5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Don't know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B699F88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E1A042B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6%</w:t>
            </w:r>
          </w:p>
        </w:tc>
      </w:tr>
      <w:tr w:rsidR="009D320E" w14:paraId="47833EF0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CAD5CB4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1CA2AD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67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3DAAF49" w14:textId="77777777" w:rsidR="009D320E" w:rsidRDefault="009D320E"/>
        </w:tc>
      </w:tr>
    </w:tbl>
    <w:p w14:paraId="1112589A" w14:textId="77777777" w:rsidR="009D320E" w:rsidRPr="00B273CC" w:rsidRDefault="009D320E" w:rsidP="009D320E">
      <w:pPr>
        <w:spacing w:after="240"/>
      </w:pPr>
      <w:r w:rsidRPr="2C215746">
        <w:rPr>
          <w:rFonts w:ascii="Calibri" w:eastAsia="Calibri" w:hAnsi="Calibri" w:cs="Calibri"/>
        </w:rPr>
        <w:t xml:space="preserve"> </w:t>
      </w:r>
    </w:p>
    <w:p w14:paraId="1FF4D261" w14:textId="77777777" w:rsidR="004A3D0D" w:rsidRPr="00094E83" w:rsidRDefault="004A3D0D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72C26E98" w14:textId="1EE05A4C" w:rsidR="009D320E" w:rsidRPr="00094E83" w:rsidRDefault="009D320E" w:rsidP="00876A4D">
      <w:pPr>
        <w:pStyle w:val="Heading3"/>
      </w:pPr>
      <w:bookmarkStart w:id="16" w:name="_Toc212116169"/>
      <w:r w:rsidRPr="00876A4D">
        <w:lastRenderedPageBreak/>
        <w:t>Question</w:t>
      </w:r>
      <w:r w:rsidRPr="00094E83">
        <w:t xml:space="preserve"> 15</w:t>
      </w:r>
      <w:bookmarkEnd w:id="16"/>
    </w:p>
    <w:p w14:paraId="2819C058" w14:textId="77777777" w:rsidR="009D320E" w:rsidRPr="00094E83" w:rsidRDefault="009D320E" w:rsidP="009D320E">
      <w:pPr>
        <w:spacing w:after="240"/>
        <w:rPr>
          <w:rFonts w:ascii="Arial" w:eastAsia="Arial" w:hAnsi="Arial" w:cs="Arial"/>
          <w:b/>
          <w:color w:val="3C4741" w:themeColor="text1"/>
        </w:rPr>
      </w:pPr>
      <w:r w:rsidRPr="2C215746">
        <w:rPr>
          <w:rFonts w:ascii="Arial" w:eastAsia="Arial" w:hAnsi="Arial" w:cs="Arial"/>
        </w:rPr>
        <w:t>How long should an operator have to establish a compliance recovery plan before a site rated as 'Unacceptable' is listed as a 'priority site'?    </w:t>
      </w:r>
    </w:p>
    <w:p w14:paraId="7EF4C502" w14:textId="77777777" w:rsidR="009D320E" w:rsidRDefault="009D320E" w:rsidP="009D320E">
      <w:pPr>
        <w:spacing w:after="240"/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>A total of 66 responses were received for this question, 39 respondents provided reasons for their views.</w:t>
      </w:r>
    </w:p>
    <w:p w14:paraId="0A6F8FFA" w14:textId="3B690453" w:rsidR="00C902ED" w:rsidRPr="00094E83" w:rsidRDefault="00C902ED" w:rsidP="00C902ED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71320C" w:rsidRPr="00094E83">
        <w:rPr>
          <w:rFonts w:ascii="Arial" w:eastAsia="Arial" w:hAnsi="Arial" w:cs="Arial"/>
          <w:b/>
        </w:rPr>
        <w:t>15</w:t>
      </w:r>
      <w:r w:rsidRPr="00094E83">
        <w:rPr>
          <w:rFonts w:ascii="Arial" w:eastAsia="Arial" w:hAnsi="Arial" w:cs="Arial"/>
          <w:b/>
        </w:rPr>
        <w:t>: Responses by number of respondents and percentage for question 15</w:t>
      </w:r>
      <w:r w:rsidR="0071320C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5: Responses by number of respondents and percentage for question 15."/>
        <w:tblDescription w:val="3 columns, 6 rows"/>
      </w:tblPr>
      <w:tblGrid>
        <w:gridCol w:w="4629"/>
        <w:gridCol w:w="3016"/>
        <w:gridCol w:w="2570"/>
      </w:tblGrid>
      <w:tr w:rsidR="009D320E" w14:paraId="011655DD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0F36E427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47DB5A8C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452D9768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6AE33111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0E8B409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No time at all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A4F9251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9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9ACF29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14%</w:t>
            </w:r>
          </w:p>
        </w:tc>
      </w:tr>
      <w:tr w:rsidR="009D320E" w14:paraId="181FE6AC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8DE4B71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Less than 90 days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3010809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13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99E473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20%</w:t>
            </w:r>
          </w:p>
        </w:tc>
      </w:tr>
      <w:tr w:rsidR="009D320E" w14:paraId="7CF38DD1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AE12376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90 days is about right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A1A2A93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31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8E038E5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47%</w:t>
            </w:r>
          </w:p>
        </w:tc>
      </w:tr>
      <w:tr w:rsidR="009D320E" w14:paraId="58E07925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69488F5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More than 90 days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B56E69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FD7E7B2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6%</w:t>
            </w:r>
          </w:p>
        </w:tc>
      </w:tr>
      <w:tr w:rsidR="009D320E" w14:paraId="29F1AFCE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6946658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Don’t know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6271901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9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4F72FC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14%</w:t>
            </w:r>
          </w:p>
        </w:tc>
      </w:tr>
      <w:tr w:rsidR="009D320E" w14:paraId="0A153CAC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7F22DA1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0CD5161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FB7D28D" w14:textId="77777777" w:rsidR="009D320E" w:rsidRDefault="009D320E"/>
        </w:tc>
      </w:tr>
    </w:tbl>
    <w:p w14:paraId="6BC556F7" w14:textId="77777777" w:rsidR="009D320E" w:rsidRPr="00094E83" w:rsidRDefault="009D320E" w:rsidP="009D320E">
      <w:pPr>
        <w:spacing w:after="240"/>
        <w:rPr>
          <w:rFonts w:ascii="Arial" w:eastAsia="Arial" w:hAnsi="Arial" w:cs="Arial"/>
          <w:b/>
          <w:color w:val="3C4741" w:themeColor="text1"/>
        </w:rPr>
      </w:pPr>
      <w:r w:rsidRPr="2C215746">
        <w:rPr>
          <w:rFonts w:ascii="Calibri" w:eastAsia="Calibri" w:hAnsi="Calibri" w:cs="Calibri"/>
        </w:rPr>
        <w:t xml:space="preserve"> </w:t>
      </w:r>
    </w:p>
    <w:p w14:paraId="704D1A30" w14:textId="77777777" w:rsidR="004A3D0D" w:rsidRPr="00094E83" w:rsidRDefault="004A3D0D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37E18AEE" w14:textId="6FAA38AC" w:rsidR="009D320E" w:rsidRPr="00094E83" w:rsidRDefault="009D320E" w:rsidP="00876A4D">
      <w:pPr>
        <w:pStyle w:val="Heading3"/>
      </w:pPr>
      <w:bookmarkStart w:id="17" w:name="_Toc212116170"/>
      <w:r w:rsidRPr="00876A4D">
        <w:lastRenderedPageBreak/>
        <w:t>Question</w:t>
      </w:r>
      <w:r w:rsidRPr="00094E83">
        <w:t xml:space="preserve"> 16</w:t>
      </w:r>
      <w:bookmarkEnd w:id="17"/>
    </w:p>
    <w:p w14:paraId="629B8DA6" w14:textId="77777777" w:rsidR="009D320E" w:rsidRPr="00B273CC" w:rsidRDefault="009D320E" w:rsidP="009D320E">
      <w:r w:rsidRPr="2C215746">
        <w:rPr>
          <w:rFonts w:ascii="Arial" w:eastAsia="Arial" w:hAnsi="Arial" w:cs="Arial"/>
        </w:rPr>
        <w:t>How far do you agree or disagree our proposed appeals process is fair? </w:t>
      </w:r>
    </w:p>
    <w:p w14:paraId="0495F432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27BCAC56" w14:textId="77777777" w:rsidR="002F3C2A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>A total of 67 responses were received for this question, 33 respondents provided reasons for their views.</w:t>
      </w:r>
    </w:p>
    <w:p w14:paraId="13C27867" w14:textId="77777777" w:rsidR="002F3C2A" w:rsidRDefault="002F3C2A" w:rsidP="009D320E">
      <w:pPr>
        <w:rPr>
          <w:rFonts w:ascii="Arial" w:eastAsia="Arial" w:hAnsi="Arial" w:cs="Arial"/>
        </w:rPr>
      </w:pPr>
    </w:p>
    <w:p w14:paraId="07C5E24E" w14:textId="5C10122F" w:rsidR="009D320E" w:rsidRPr="00094E83" w:rsidRDefault="002F3C2A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71320C" w:rsidRPr="00094E83">
        <w:rPr>
          <w:rFonts w:ascii="Arial" w:eastAsia="Arial" w:hAnsi="Arial" w:cs="Arial"/>
          <w:b/>
        </w:rPr>
        <w:t>16</w:t>
      </w:r>
      <w:r w:rsidRPr="00094E83">
        <w:rPr>
          <w:rFonts w:ascii="Arial" w:eastAsia="Arial" w:hAnsi="Arial" w:cs="Arial"/>
          <w:b/>
        </w:rPr>
        <w:t>: Responses by number of respondents and percentage for question 16</w:t>
      </w:r>
      <w:r w:rsidR="0071320C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6: Responses by number of respondents and percentage for question 16."/>
        <w:tblDescription w:val="3 columns, 5 rows"/>
      </w:tblPr>
      <w:tblGrid>
        <w:gridCol w:w="4629"/>
        <w:gridCol w:w="3016"/>
        <w:gridCol w:w="2570"/>
      </w:tblGrid>
      <w:tr w:rsidR="009D320E" w14:paraId="587AE2F3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4D879065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4BB4629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7F7F7A11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7515F423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D615905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Strongly agree or agree 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AA0FF5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40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D717804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60%</w:t>
            </w:r>
          </w:p>
        </w:tc>
      </w:tr>
      <w:tr w:rsidR="009D320E" w14:paraId="1AE128CD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643D5E1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Neither agree nor disagree 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370F99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9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0251D48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13%</w:t>
            </w:r>
          </w:p>
        </w:tc>
      </w:tr>
      <w:tr w:rsidR="009D320E" w14:paraId="3F758738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AE70B8D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Disagree or strongly disagree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CB2FA3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935C93A" w14:textId="31AC1CFC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</w:t>
            </w:r>
            <w:r w:rsidR="00952598">
              <w:rPr>
                <w:rFonts w:ascii="Arial" w:eastAsia="Arial" w:hAnsi="Arial" w:cs="Arial"/>
              </w:rPr>
              <w:t>24</w:t>
            </w:r>
            <w:r w:rsidRPr="2C215746">
              <w:rPr>
                <w:rFonts w:ascii="Arial" w:eastAsia="Arial" w:hAnsi="Arial" w:cs="Arial"/>
              </w:rPr>
              <w:t>%</w:t>
            </w:r>
          </w:p>
        </w:tc>
      </w:tr>
      <w:tr w:rsidR="009D320E" w14:paraId="04F3F41F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AD13E52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Don't know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850947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65DBBA1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3%</w:t>
            </w:r>
          </w:p>
        </w:tc>
      </w:tr>
      <w:tr w:rsidR="009D320E" w14:paraId="409C0D9D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DE8FAA4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0DE433F5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67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06A9F155" w14:textId="77777777" w:rsidR="009D320E" w:rsidRDefault="009D320E"/>
        </w:tc>
      </w:tr>
    </w:tbl>
    <w:p w14:paraId="3DC321AB" w14:textId="77777777" w:rsidR="009D320E" w:rsidRPr="00B273CC" w:rsidRDefault="009D320E" w:rsidP="009D320E">
      <w:r w:rsidRPr="00094E83">
        <w:rPr>
          <w:rFonts w:ascii="Arial" w:eastAsia="Arial" w:hAnsi="Arial" w:cs="Arial"/>
          <w:b/>
          <w:color w:val="3C4741" w:themeColor="text1"/>
        </w:rPr>
        <w:t xml:space="preserve"> </w:t>
      </w:r>
    </w:p>
    <w:p w14:paraId="5073CC18" w14:textId="77777777" w:rsidR="004A3D0D" w:rsidRPr="00094E83" w:rsidRDefault="004A3D0D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4E3A88A5" w14:textId="14E5D6F2" w:rsidR="009D320E" w:rsidRPr="00094E83" w:rsidRDefault="009D320E" w:rsidP="00876A4D">
      <w:pPr>
        <w:pStyle w:val="Heading3"/>
      </w:pPr>
      <w:bookmarkStart w:id="18" w:name="_Toc212116171"/>
      <w:r w:rsidRPr="00876A4D">
        <w:lastRenderedPageBreak/>
        <w:t>Question</w:t>
      </w:r>
      <w:r w:rsidRPr="00094E83">
        <w:t xml:space="preserve"> 17</w:t>
      </w:r>
      <w:bookmarkEnd w:id="18"/>
      <w:r w:rsidRPr="00094E83">
        <w:rPr>
          <w:rFonts w:ascii="Segoe UI" w:eastAsia="Segoe UI" w:hAnsi="Segoe UI" w:cs="Segoe UI"/>
        </w:rPr>
        <w:t xml:space="preserve"> </w:t>
      </w:r>
    </w:p>
    <w:p w14:paraId="240BCFD5" w14:textId="50D15D59" w:rsidR="009D320E" w:rsidRDefault="009D320E" w:rsidP="009D320E">
      <w:r w:rsidRPr="2C215746">
        <w:rPr>
          <w:rFonts w:ascii="Arial" w:eastAsia="Arial" w:hAnsi="Arial" w:cs="Arial"/>
        </w:rPr>
        <w:t>What would you like to be able to do on an online platform to interact with us?  Please tick all that apply.    </w:t>
      </w:r>
    </w:p>
    <w:p w14:paraId="3EB3AAD0" w14:textId="77777777" w:rsidR="00FD4CC0" w:rsidRPr="00FD4CC0" w:rsidRDefault="00FD4CC0" w:rsidP="009D320E"/>
    <w:p w14:paraId="7430EBED" w14:textId="77777777" w:rsidR="009D320E" w:rsidRPr="00B273CC" w:rsidRDefault="009D320E" w:rsidP="009D320E">
      <w:r w:rsidRPr="2C215746">
        <w:rPr>
          <w:rFonts w:ascii="Arial" w:eastAsia="Arial" w:hAnsi="Arial" w:cs="Arial"/>
        </w:rPr>
        <w:t>A total of 63 responses were received for this question, 33 respondents provided reasons for their views.</w:t>
      </w:r>
    </w:p>
    <w:p w14:paraId="13D7E33A" w14:textId="77777777" w:rsidR="009D320E" w:rsidRDefault="009D320E" w:rsidP="009D320E">
      <w:pPr>
        <w:rPr>
          <w:rFonts w:ascii="Arial" w:eastAsia="Arial" w:hAnsi="Arial" w:cs="Arial"/>
        </w:rPr>
      </w:pPr>
    </w:p>
    <w:p w14:paraId="0B4B929A" w14:textId="37CA381A" w:rsidR="002F3C2A" w:rsidRPr="00094E83" w:rsidRDefault="002F3C2A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FD4CC0" w:rsidRPr="00094E83">
        <w:rPr>
          <w:rFonts w:ascii="Arial" w:eastAsia="Arial" w:hAnsi="Arial" w:cs="Arial"/>
          <w:b/>
        </w:rPr>
        <w:t>17</w:t>
      </w:r>
      <w:r w:rsidRPr="00094E83">
        <w:rPr>
          <w:rFonts w:ascii="Arial" w:eastAsia="Arial" w:hAnsi="Arial" w:cs="Arial"/>
          <w:b/>
        </w:rPr>
        <w:t>: Responses by number of respondents and percentage for question 17</w:t>
      </w:r>
      <w:r w:rsidR="00FD4CC0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7: Responses by number of respondents and percentage for question 17."/>
        <w:tblDescription w:val="3 columns, 10 rows"/>
      </w:tblPr>
      <w:tblGrid>
        <w:gridCol w:w="4629"/>
        <w:gridCol w:w="3016"/>
        <w:gridCol w:w="2570"/>
      </w:tblGrid>
      <w:tr w:rsidR="009D320E" w14:paraId="7820A4AB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5C34F2EC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7658332E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30B057AF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6DC1FB6A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75A3AFF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Able to receive notifications when performance ratings change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B95FA5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56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3B0B95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89%</w:t>
            </w:r>
          </w:p>
        </w:tc>
      </w:tr>
      <w:tr w:rsidR="009D320E" w14:paraId="113DB5E5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5D70B0B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Able to view past performance ratings 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5CF7072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219C23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89%</w:t>
            </w:r>
          </w:p>
        </w:tc>
      </w:tr>
      <w:tr w:rsidR="009D320E" w14:paraId="51C22D7D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777BEDA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Able to download current performance ratings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17E16E9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E5B5B16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89%</w:t>
            </w:r>
          </w:p>
        </w:tc>
      </w:tr>
      <w:tr w:rsidR="00FF628D" w14:paraId="207FD4D7" w14:textId="77777777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2CA78E9" w14:textId="51548888" w:rsidR="00FF628D" w:rsidRPr="2C215746" w:rsidRDefault="00FF628D" w:rsidP="00FF628D">
            <w:pPr>
              <w:spacing w:before="120" w:after="120"/>
              <w:rPr>
                <w:rFonts w:ascii="Arial" w:eastAsia="Arial" w:hAnsi="Arial" w:cs="Arial"/>
              </w:rPr>
            </w:pPr>
            <w:r w:rsidRPr="2C215746">
              <w:rPr>
                <w:rFonts w:ascii="Arial" w:eastAsia="Arial" w:hAnsi="Arial" w:cs="Arial"/>
              </w:rPr>
              <w:t>Able to view sites by location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C8D7B81" w14:textId="3306A259" w:rsidR="00FF628D" w:rsidRPr="2C215746" w:rsidRDefault="00FF628D" w:rsidP="00FF628D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2C215746">
              <w:rPr>
                <w:rFonts w:ascii="Arial" w:eastAsia="Arial" w:hAnsi="Arial" w:cs="Arial"/>
                <w:color w:val="000000"/>
              </w:rPr>
              <w:t>55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AC7DD41" w14:textId="208EFB1D" w:rsidR="00FF628D" w:rsidRPr="2C215746" w:rsidRDefault="00FF628D" w:rsidP="00FF628D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2C215746">
              <w:rPr>
                <w:rFonts w:ascii="Arial" w:eastAsia="Arial" w:hAnsi="Arial" w:cs="Arial"/>
              </w:rPr>
              <w:t>87%</w:t>
            </w:r>
          </w:p>
        </w:tc>
      </w:tr>
      <w:tr w:rsidR="0073484E" w14:paraId="76B0B16E" w14:textId="77777777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157EDBA" w14:textId="4AD05134" w:rsidR="0073484E" w:rsidRDefault="0073484E" w:rsidP="0073484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Able to download compliance information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4547BFD4" w14:textId="34C80238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color w:val="000000"/>
              </w:rPr>
              <w:t>52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C96F7E3" w14:textId="7809FF5F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83%</w:t>
            </w:r>
          </w:p>
        </w:tc>
      </w:tr>
      <w:tr w:rsidR="0073484E" w14:paraId="7CD45828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393AD70" w14:textId="3296E855" w:rsidR="0073484E" w:rsidRDefault="0073484E" w:rsidP="0073484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Able to view sites by sector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037191DC" w14:textId="625BD26E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color w:val="000000"/>
              </w:rPr>
              <w:t>52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6F55540" w14:textId="77A49FB9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83%</w:t>
            </w:r>
          </w:p>
        </w:tc>
      </w:tr>
      <w:tr w:rsidR="0073484E" w14:paraId="7440031F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946E38C" w14:textId="20277530" w:rsidR="0073484E" w:rsidRDefault="0073484E" w:rsidP="0073484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Able to view sites by operator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F947D27" w14:textId="24C77B0C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color w:val="000000"/>
              </w:rPr>
              <w:t>51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E920E6B" w14:textId="13C82F36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81%</w:t>
            </w:r>
          </w:p>
        </w:tc>
      </w:tr>
      <w:tr w:rsidR="0073484E" w14:paraId="55938FDF" w14:textId="77777777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6C4BDF6" w14:textId="51E3F8E0" w:rsidR="0073484E" w:rsidRDefault="0073484E" w:rsidP="0073484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Able to upload compliance information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4B87064" w14:textId="31CF8BE8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47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2BC86FE" w14:textId="023717A8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75% </w:t>
            </w:r>
          </w:p>
        </w:tc>
      </w:tr>
      <w:tr w:rsidR="0073484E" w14:paraId="510A9EC9" w14:textId="77777777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903306F" w14:textId="16932961" w:rsidR="0073484E" w:rsidRDefault="0073484E" w:rsidP="0073484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Able to view sites by authorisation type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A65E4AC" w14:textId="26A71B33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20265DD" w14:textId="73CB3D67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75%</w:t>
            </w:r>
          </w:p>
        </w:tc>
      </w:tr>
      <w:tr w:rsidR="0073484E" w14:paraId="356028E7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F7A5425" w14:textId="56FF9C5E" w:rsidR="0073484E" w:rsidRDefault="0073484E" w:rsidP="0073484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Able to submit appeals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32FAE217" w14:textId="271E970B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40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DC04D3E" w14:textId="5B95531E" w:rsidR="0073484E" w:rsidRDefault="0073484E" w:rsidP="0073484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63%</w:t>
            </w:r>
          </w:p>
        </w:tc>
      </w:tr>
    </w:tbl>
    <w:p w14:paraId="7CA1AFB1" w14:textId="77777777" w:rsidR="009D320E" w:rsidRPr="00B273CC" w:rsidRDefault="009D320E" w:rsidP="009D320E">
      <w:pPr>
        <w:spacing w:after="240"/>
      </w:pPr>
      <w:r w:rsidRPr="2C215746">
        <w:rPr>
          <w:rFonts w:ascii="Calibri" w:eastAsia="Calibri" w:hAnsi="Calibri" w:cs="Calibri"/>
        </w:rPr>
        <w:t xml:space="preserve"> </w:t>
      </w:r>
    </w:p>
    <w:p w14:paraId="7E50C8DA" w14:textId="77777777" w:rsidR="00D85B1C" w:rsidRPr="00094E83" w:rsidRDefault="00D85B1C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61DE0E1D" w14:textId="77777777" w:rsidR="009D320E" w:rsidRPr="00094E83" w:rsidRDefault="009D320E" w:rsidP="00876A4D">
      <w:pPr>
        <w:pStyle w:val="Heading3"/>
        <w:rPr>
          <w:rFonts w:ascii="Times New Roman" w:eastAsia="Times New Roman" w:hAnsi="Times New Roman" w:cs="Times New Roman"/>
        </w:rPr>
      </w:pPr>
      <w:bookmarkStart w:id="19" w:name="_Toc212116172"/>
      <w:r w:rsidRPr="00094E83">
        <w:lastRenderedPageBreak/>
        <w:t>Question 18</w:t>
      </w:r>
      <w:bookmarkEnd w:id="19"/>
    </w:p>
    <w:p w14:paraId="1ED04F45" w14:textId="77777777" w:rsidR="009D320E" w:rsidRPr="00B273CC" w:rsidRDefault="009D320E" w:rsidP="009D320E">
      <w:r w:rsidRPr="2C215746">
        <w:rPr>
          <w:rFonts w:ascii="Arial" w:eastAsia="Arial" w:hAnsi="Arial" w:cs="Arial"/>
        </w:rPr>
        <w:t>Do you think the overall impact of EPAS for Scotland’s environment will be:   </w:t>
      </w:r>
    </w:p>
    <w:p w14:paraId="134D43C9" w14:textId="77777777" w:rsidR="0072261A" w:rsidRPr="0072261A" w:rsidRDefault="0072261A" w:rsidP="0072261A">
      <w:pPr>
        <w:numPr>
          <w:ilvl w:val="0"/>
          <w:numId w:val="24"/>
        </w:numPr>
        <w:rPr>
          <w:rFonts w:ascii="Arial" w:eastAsia="Arial" w:hAnsi="Arial" w:cs="Arial"/>
        </w:rPr>
      </w:pPr>
      <w:r w:rsidRPr="0072261A">
        <w:rPr>
          <w:rFonts w:ascii="Arial" w:eastAsia="Arial" w:hAnsi="Arial" w:cs="Arial"/>
        </w:rPr>
        <w:t>Extremely positive </w:t>
      </w:r>
    </w:p>
    <w:p w14:paraId="162E394F" w14:textId="77777777" w:rsidR="0072261A" w:rsidRPr="0072261A" w:rsidRDefault="0072261A" w:rsidP="0072261A">
      <w:pPr>
        <w:numPr>
          <w:ilvl w:val="0"/>
          <w:numId w:val="25"/>
        </w:numPr>
        <w:rPr>
          <w:rFonts w:ascii="Arial" w:eastAsia="Arial" w:hAnsi="Arial" w:cs="Arial"/>
        </w:rPr>
      </w:pPr>
      <w:r w:rsidRPr="0072261A">
        <w:rPr>
          <w:rFonts w:ascii="Arial" w:eastAsia="Arial" w:hAnsi="Arial" w:cs="Arial"/>
        </w:rPr>
        <w:t>Mostly Positive  </w:t>
      </w:r>
    </w:p>
    <w:p w14:paraId="06594386" w14:textId="77777777" w:rsidR="0072261A" w:rsidRPr="0072261A" w:rsidRDefault="0072261A" w:rsidP="0072261A">
      <w:pPr>
        <w:numPr>
          <w:ilvl w:val="0"/>
          <w:numId w:val="26"/>
        </w:numPr>
        <w:rPr>
          <w:rFonts w:ascii="Arial" w:eastAsia="Arial" w:hAnsi="Arial" w:cs="Arial"/>
        </w:rPr>
      </w:pPr>
      <w:r w:rsidRPr="0072261A">
        <w:rPr>
          <w:rFonts w:ascii="Arial" w:eastAsia="Arial" w:hAnsi="Arial" w:cs="Arial"/>
        </w:rPr>
        <w:t>Minimal or neutral impact </w:t>
      </w:r>
    </w:p>
    <w:p w14:paraId="29802B85" w14:textId="77777777" w:rsidR="0072261A" w:rsidRPr="0072261A" w:rsidRDefault="0072261A" w:rsidP="0072261A">
      <w:pPr>
        <w:numPr>
          <w:ilvl w:val="0"/>
          <w:numId w:val="27"/>
        </w:numPr>
        <w:rPr>
          <w:rFonts w:ascii="Arial" w:eastAsia="Arial" w:hAnsi="Arial" w:cs="Arial"/>
        </w:rPr>
      </w:pPr>
      <w:r w:rsidRPr="0072261A">
        <w:rPr>
          <w:rFonts w:ascii="Arial" w:eastAsia="Arial" w:hAnsi="Arial" w:cs="Arial"/>
        </w:rPr>
        <w:t>Don’t know </w:t>
      </w:r>
    </w:p>
    <w:p w14:paraId="35125DDE" w14:textId="77777777" w:rsidR="0072261A" w:rsidRPr="0072261A" w:rsidRDefault="0072261A" w:rsidP="0072261A">
      <w:pPr>
        <w:numPr>
          <w:ilvl w:val="0"/>
          <w:numId w:val="28"/>
        </w:numPr>
        <w:rPr>
          <w:rFonts w:ascii="Arial" w:eastAsia="Arial" w:hAnsi="Arial" w:cs="Arial"/>
        </w:rPr>
      </w:pPr>
      <w:r w:rsidRPr="0072261A">
        <w:rPr>
          <w:rFonts w:ascii="Arial" w:eastAsia="Arial" w:hAnsi="Arial" w:cs="Arial"/>
        </w:rPr>
        <w:t>Mostly negative  </w:t>
      </w:r>
    </w:p>
    <w:p w14:paraId="1CA7CB3E" w14:textId="77777777" w:rsidR="0072261A" w:rsidRPr="0072261A" w:rsidRDefault="0072261A" w:rsidP="0072261A">
      <w:pPr>
        <w:numPr>
          <w:ilvl w:val="0"/>
          <w:numId w:val="29"/>
        </w:numPr>
        <w:rPr>
          <w:rFonts w:ascii="Arial" w:eastAsia="Arial" w:hAnsi="Arial" w:cs="Arial"/>
        </w:rPr>
      </w:pPr>
      <w:r w:rsidRPr="0072261A">
        <w:rPr>
          <w:rFonts w:ascii="Arial" w:eastAsia="Arial" w:hAnsi="Arial" w:cs="Arial"/>
        </w:rPr>
        <w:t>Extremely negative </w:t>
      </w:r>
    </w:p>
    <w:p w14:paraId="387DD0A6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4DBA4E30" w14:textId="77777777" w:rsidR="009D320E" w:rsidRPr="00B273CC" w:rsidRDefault="009D320E" w:rsidP="009D320E">
      <w:r w:rsidRPr="2C215746">
        <w:rPr>
          <w:rFonts w:ascii="Arial" w:eastAsia="Arial" w:hAnsi="Arial" w:cs="Arial"/>
        </w:rPr>
        <w:t>A total of 66 responses were received for this question, 40 respondents provided reasons for their views.</w:t>
      </w:r>
    </w:p>
    <w:p w14:paraId="334B6B06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 xml:space="preserve"> </w:t>
      </w:r>
    </w:p>
    <w:p w14:paraId="289DFD1B" w14:textId="18121C8F" w:rsidR="002F3C2A" w:rsidRPr="00094E83" w:rsidRDefault="002F3C2A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FD4CC0" w:rsidRPr="00094E83">
        <w:rPr>
          <w:rFonts w:ascii="Arial" w:eastAsia="Arial" w:hAnsi="Arial" w:cs="Arial"/>
          <w:b/>
        </w:rPr>
        <w:t>18</w:t>
      </w:r>
      <w:r w:rsidRPr="00094E83">
        <w:rPr>
          <w:rFonts w:ascii="Arial" w:eastAsia="Arial" w:hAnsi="Arial" w:cs="Arial"/>
          <w:b/>
        </w:rPr>
        <w:t>: Responses by number of respondents and percentage for question 18</w:t>
      </w:r>
      <w:r w:rsidR="00FD4CC0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8: Responses by number of respondents and percentage for question 18."/>
        <w:tblDescription w:val="3 columns, 5 rows"/>
      </w:tblPr>
      <w:tblGrid>
        <w:gridCol w:w="4629"/>
        <w:gridCol w:w="3016"/>
        <w:gridCol w:w="2570"/>
      </w:tblGrid>
      <w:tr w:rsidR="009D320E" w14:paraId="1A2DEE25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F558158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3E5007B4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1F444C40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2C15CC15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F15D270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Extremely positive or mostly positive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336FA1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38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F25114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58%</w:t>
            </w:r>
          </w:p>
        </w:tc>
      </w:tr>
      <w:tr w:rsidR="009D320E" w14:paraId="482CAD63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B4306F0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Minimal or neutral impact 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56DFFB4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13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7F7600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20%</w:t>
            </w:r>
          </w:p>
        </w:tc>
      </w:tr>
      <w:tr w:rsidR="009D320E" w14:paraId="29246152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504808F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Mostly negative or extremely negative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8C4E6BC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4D48CA5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9%</w:t>
            </w:r>
          </w:p>
        </w:tc>
      </w:tr>
      <w:tr w:rsidR="009D320E" w14:paraId="7DCAAAC2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3B65649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Don't know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5192402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9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087336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14%</w:t>
            </w:r>
          </w:p>
        </w:tc>
      </w:tr>
      <w:tr w:rsidR="009D320E" w14:paraId="310AFC1E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305E037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7377950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000000"/>
              </w:rPr>
              <w:t>66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4D9D9286" w14:textId="77777777" w:rsidR="009D320E" w:rsidRDefault="009D320E"/>
        </w:tc>
      </w:tr>
    </w:tbl>
    <w:p w14:paraId="66992C7A" w14:textId="77CA13E3" w:rsidR="009D320E" w:rsidRPr="00B273CC" w:rsidRDefault="009D320E" w:rsidP="009D320E">
      <w:pPr>
        <w:spacing w:after="240"/>
      </w:pPr>
    </w:p>
    <w:p w14:paraId="1C7B3CBA" w14:textId="77777777" w:rsidR="00A60943" w:rsidRPr="00094E83" w:rsidRDefault="00A60943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1D4C4486" w14:textId="0C866FC9" w:rsidR="009D320E" w:rsidRPr="00094E83" w:rsidRDefault="009D320E" w:rsidP="009F4926">
      <w:pPr>
        <w:pStyle w:val="Heading3"/>
        <w:rPr>
          <w:rFonts w:ascii="Times New Roman" w:eastAsia="Times New Roman" w:hAnsi="Times New Roman" w:cs="Times New Roman"/>
        </w:rPr>
      </w:pPr>
      <w:bookmarkStart w:id="20" w:name="_Toc212116173"/>
      <w:r w:rsidRPr="009F4926">
        <w:lastRenderedPageBreak/>
        <w:t>Question</w:t>
      </w:r>
      <w:r w:rsidRPr="00094E83">
        <w:t xml:space="preserve"> 19</w:t>
      </w:r>
      <w:bookmarkEnd w:id="20"/>
    </w:p>
    <w:p w14:paraId="11ED9A5B" w14:textId="77777777" w:rsidR="009D320E" w:rsidRPr="00B273CC" w:rsidRDefault="009D320E" w:rsidP="009D320E">
      <w:r w:rsidRPr="2C215746">
        <w:rPr>
          <w:rFonts w:ascii="Arial" w:eastAsia="Arial" w:hAnsi="Arial" w:cs="Arial"/>
        </w:rPr>
        <w:t>What impact do you think EPAS will have on your business or organisation?    </w:t>
      </w:r>
    </w:p>
    <w:p w14:paraId="63474815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40A54238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 xml:space="preserve">A total of 54 responses were received for this question, 35 respondents provided reasons for their views. </w:t>
      </w:r>
    </w:p>
    <w:p w14:paraId="6515A0E8" w14:textId="77777777" w:rsidR="002F3C2A" w:rsidRDefault="002F3C2A" w:rsidP="009D320E">
      <w:pPr>
        <w:rPr>
          <w:rFonts w:ascii="Arial" w:eastAsia="Arial" w:hAnsi="Arial" w:cs="Arial"/>
        </w:rPr>
      </w:pPr>
    </w:p>
    <w:p w14:paraId="54023783" w14:textId="05F50F22" w:rsidR="002F3C2A" w:rsidRPr="00094E83" w:rsidRDefault="002F3C2A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2C2D6D" w:rsidRPr="00094E83">
        <w:rPr>
          <w:rFonts w:ascii="Arial" w:eastAsia="Arial" w:hAnsi="Arial" w:cs="Arial"/>
          <w:b/>
        </w:rPr>
        <w:t>19</w:t>
      </w:r>
      <w:r w:rsidRPr="00094E83">
        <w:rPr>
          <w:rFonts w:ascii="Arial" w:eastAsia="Arial" w:hAnsi="Arial" w:cs="Arial"/>
          <w:b/>
        </w:rPr>
        <w:t>: Responses by number of respondents and percentage for question 19</w:t>
      </w:r>
      <w:r w:rsidR="002C2D6D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19: Responses by number of respondents and percentage for question 19."/>
        <w:tblDescription w:val="3 columns, 5 rows"/>
      </w:tblPr>
      <w:tblGrid>
        <w:gridCol w:w="4629"/>
        <w:gridCol w:w="3016"/>
        <w:gridCol w:w="2570"/>
      </w:tblGrid>
      <w:tr w:rsidR="009D320E" w14:paraId="03572667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1EEA2A19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185DCD10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61909954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297A4CCB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168ECB3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Extremely positive or mostly positive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14D5A1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20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F8697CC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37%</w:t>
            </w:r>
          </w:p>
        </w:tc>
      </w:tr>
      <w:tr w:rsidR="009D320E" w14:paraId="54959F04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3E0DFDC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Minimal or neutral impact 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4F8EC23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15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C87E62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28%</w:t>
            </w:r>
          </w:p>
        </w:tc>
      </w:tr>
      <w:tr w:rsidR="009D320E" w14:paraId="40D91E38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B023A6B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 xml:space="preserve">Mostly negative or extremely negative  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F87C5C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13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6BC4CB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24%</w:t>
            </w:r>
          </w:p>
        </w:tc>
      </w:tr>
      <w:tr w:rsidR="009D320E" w14:paraId="38BDED54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4691439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Don't know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2E39AC4B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5938E1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11%</w:t>
            </w:r>
          </w:p>
        </w:tc>
      </w:tr>
      <w:tr w:rsidR="009D320E" w14:paraId="367C15D8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6946908C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53242D5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</w:rPr>
              <w:t>54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DEB49D4" w14:textId="77777777" w:rsidR="009D320E" w:rsidRDefault="009D320E"/>
        </w:tc>
      </w:tr>
    </w:tbl>
    <w:p w14:paraId="515ED26A" w14:textId="77777777" w:rsidR="009D320E" w:rsidRPr="00B273CC" w:rsidRDefault="009D320E" w:rsidP="009D320E">
      <w:r w:rsidRPr="00094E83">
        <w:rPr>
          <w:rFonts w:ascii="Arial" w:eastAsia="Arial" w:hAnsi="Arial" w:cs="Arial"/>
          <w:b/>
          <w:color w:val="3C4741" w:themeColor="text1"/>
        </w:rPr>
        <w:t xml:space="preserve"> </w:t>
      </w:r>
    </w:p>
    <w:p w14:paraId="23D6C3E8" w14:textId="77777777" w:rsidR="00BD4F7A" w:rsidRPr="00094E83" w:rsidRDefault="00BD4F7A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673193E0" w14:textId="77777777" w:rsidR="009D320E" w:rsidRPr="00094E83" w:rsidRDefault="009D320E" w:rsidP="003C4356">
      <w:pPr>
        <w:pStyle w:val="Heading3"/>
        <w:rPr>
          <w:rFonts w:ascii="Times New Roman" w:eastAsia="Times New Roman" w:hAnsi="Times New Roman" w:cs="Times New Roman"/>
        </w:rPr>
      </w:pPr>
      <w:bookmarkStart w:id="21" w:name="_Toc212116174"/>
      <w:r w:rsidRPr="003C4356">
        <w:lastRenderedPageBreak/>
        <w:t>Question</w:t>
      </w:r>
      <w:r w:rsidRPr="00094E83">
        <w:t xml:space="preserve"> 20</w:t>
      </w:r>
      <w:bookmarkEnd w:id="21"/>
    </w:p>
    <w:p w14:paraId="7402EA7D" w14:textId="77777777" w:rsidR="009D320E" w:rsidRPr="00B273CC" w:rsidRDefault="009D320E" w:rsidP="009D320E">
      <w:r w:rsidRPr="2C215746">
        <w:rPr>
          <w:rFonts w:ascii="Arial" w:eastAsia="Arial" w:hAnsi="Arial" w:cs="Arial"/>
        </w:rPr>
        <w:t>How important do you think it is that EPAS should recognise voluntary actions that go beyond compliance? </w:t>
      </w:r>
    </w:p>
    <w:p w14:paraId="2EEAAFC1" w14:textId="77777777" w:rsidR="009D320E" w:rsidRPr="00B273CC" w:rsidRDefault="009D320E" w:rsidP="009D320E">
      <w:r w:rsidRPr="2C215746">
        <w:rPr>
          <w:rFonts w:ascii="Arial" w:eastAsia="Arial" w:hAnsi="Arial" w:cs="Arial"/>
        </w:rPr>
        <w:t xml:space="preserve"> </w:t>
      </w:r>
    </w:p>
    <w:p w14:paraId="7C6539C7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 xml:space="preserve">A total of 66 responses were received for this question. </w:t>
      </w:r>
    </w:p>
    <w:p w14:paraId="563758ED" w14:textId="77777777" w:rsidR="00A34358" w:rsidRDefault="00A34358" w:rsidP="009D320E">
      <w:pPr>
        <w:rPr>
          <w:rFonts w:ascii="Arial" w:eastAsia="Arial" w:hAnsi="Arial" w:cs="Arial"/>
        </w:rPr>
      </w:pPr>
    </w:p>
    <w:p w14:paraId="14EBFFFA" w14:textId="36D8E662" w:rsidR="0018761C" w:rsidRPr="00094E83" w:rsidRDefault="0018761C" w:rsidP="009D320E">
      <w:pPr>
        <w:rPr>
          <w:rFonts w:ascii="Arial" w:eastAsia="Arial" w:hAnsi="Arial" w:cs="Arial"/>
          <w:b/>
        </w:rPr>
      </w:pPr>
      <w:r w:rsidRPr="00094E83">
        <w:rPr>
          <w:rFonts w:ascii="Arial" w:eastAsia="Arial" w:hAnsi="Arial" w:cs="Arial"/>
          <w:b/>
        </w:rPr>
        <w:t xml:space="preserve">Table </w:t>
      </w:r>
      <w:r w:rsidR="002C2D6D" w:rsidRPr="00094E83">
        <w:rPr>
          <w:rFonts w:ascii="Arial" w:eastAsia="Arial" w:hAnsi="Arial" w:cs="Arial"/>
          <w:b/>
        </w:rPr>
        <w:t>20</w:t>
      </w:r>
      <w:r w:rsidRPr="00094E83">
        <w:rPr>
          <w:rFonts w:ascii="Arial" w:eastAsia="Arial" w:hAnsi="Arial" w:cs="Arial"/>
          <w:b/>
        </w:rPr>
        <w:t>: Responses by number of respondents and percentage for question 20</w:t>
      </w:r>
      <w:r w:rsidR="002C2D6D" w:rsidRPr="00094E83">
        <w:rPr>
          <w:rFonts w:ascii="Arial" w:eastAsia="Arial" w:hAnsi="Arial" w:cs="Arial"/>
          <w:b/>
        </w:rPr>
        <w:t>.</w:t>
      </w:r>
    </w:p>
    <w:tbl>
      <w:tblPr>
        <w:tblW w:w="10215" w:type="dxa"/>
        <w:tblLayout w:type="fixed"/>
        <w:tblLook w:val="04A0" w:firstRow="1" w:lastRow="0" w:firstColumn="1" w:lastColumn="0" w:noHBand="0" w:noVBand="1"/>
        <w:tblCaption w:val="Table 20: Responses by number of respondents and percentage for question 20."/>
        <w:tblDescription w:val="3 columns, 6 rows"/>
      </w:tblPr>
      <w:tblGrid>
        <w:gridCol w:w="4629"/>
        <w:gridCol w:w="3016"/>
        <w:gridCol w:w="2570"/>
      </w:tblGrid>
      <w:tr w:rsidR="009D320E" w14:paraId="058AF42F" w14:textId="77777777" w:rsidTr="0097146C">
        <w:trPr>
          <w:trHeight w:val="615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5266901C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Response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43B37616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Number of respondents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5"/>
            <w:tcMar>
              <w:left w:w="108" w:type="dxa"/>
              <w:right w:w="108" w:type="dxa"/>
            </w:tcMar>
            <w:vAlign w:val="center"/>
          </w:tcPr>
          <w:p w14:paraId="56C603C1" w14:textId="77777777" w:rsidR="009D320E" w:rsidRDefault="009D320E">
            <w:pPr>
              <w:spacing w:before="120" w:after="120" w:line="276" w:lineRule="auto"/>
              <w:jc w:val="center"/>
            </w:pPr>
            <w:r w:rsidRPr="2C215746">
              <w:rPr>
                <w:rFonts w:ascii="Arial" w:eastAsia="Arial" w:hAnsi="Arial" w:cs="Arial"/>
                <w:b/>
                <w:bCs/>
                <w:color w:val="FFFFFF" w:themeColor="accent6"/>
              </w:rPr>
              <w:t>Percentage</w:t>
            </w:r>
          </w:p>
        </w:tc>
      </w:tr>
      <w:tr w:rsidR="009D320E" w14:paraId="04DDAA4B" w14:textId="77777777" w:rsidTr="0097146C">
        <w:trPr>
          <w:trHeight w:val="315"/>
        </w:trPr>
        <w:tc>
          <w:tcPr>
            <w:tcW w:w="4629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EC66639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Very important or important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C4C668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49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7A074B38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74%</w:t>
            </w:r>
          </w:p>
        </w:tc>
      </w:tr>
      <w:tr w:rsidR="009D320E" w14:paraId="756C2F67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6DAB7F7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Neither important nor unimportant 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FD06BD3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09C5697A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8%</w:t>
            </w:r>
          </w:p>
        </w:tc>
      </w:tr>
      <w:tr w:rsidR="009D320E" w14:paraId="1917A018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2638A90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Unimportant or very unimportant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FC791C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3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63136FF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5%</w:t>
            </w:r>
          </w:p>
        </w:tc>
      </w:tr>
      <w:tr w:rsidR="009D320E" w14:paraId="277B4F74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A6568D3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Not appropriate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5F7331A7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4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144CD0D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 xml:space="preserve"> 6%</w:t>
            </w:r>
          </w:p>
        </w:tc>
      </w:tr>
      <w:tr w:rsidR="009D320E" w14:paraId="59E415F7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40A3E5EA" w14:textId="77777777" w:rsidR="009D320E" w:rsidRDefault="009D320E">
            <w:pPr>
              <w:spacing w:before="120" w:after="120"/>
            </w:pPr>
            <w:r w:rsidRPr="2C215746">
              <w:rPr>
                <w:rFonts w:ascii="Arial" w:eastAsia="Arial" w:hAnsi="Arial" w:cs="Arial"/>
              </w:rPr>
              <w:t>Don't Know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6AB81480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5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</w:tcPr>
          <w:p w14:paraId="32F7722E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</w:rPr>
              <w:t>8%</w:t>
            </w:r>
          </w:p>
        </w:tc>
      </w:tr>
      <w:tr w:rsidR="009D320E" w14:paraId="7439814C" w14:textId="77777777" w:rsidTr="0097146C">
        <w:trPr>
          <w:trHeight w:val="300"/>
        </w:trPr>
        <w:tc>
          <w:tcPr>
            <w:tcW w:w="4629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1E2B9AF8" w14:textId="77777777" w:rsidR="009D320E" w:rsidRDefault="009D320E">
            <w:pPr>
              <w:spacing w:before="120" w:after="120"/>
              <w:jc w:val="right"/>
            </w:pPr>
            <w:r w:rsidRPr="2C215746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16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09E4E7B3" w14:textId="77777777" w:rsidR="009D320E" w:rsidRDefault="009D320E">
            <w:pPr>
              <w:spacing w:before="120" w:after="120"/>
              <w:jc w:val="center"/>
            </w:pPr>
            <w:r w:rsidRPr="2C215746">
              <w:rPr>
                <w:rFonts w:ascii="Arial" w:eastAsia="Arial" w:hAnsi="Arial" w:cs="Arial"/>
                <w:b/>
                <w:bCs/>
              </w:rPr>
              <w:t>66</w:t>
            </w:r>
          </w:p>
        </w:tc>
        <w:tc>
          <w:tcPr>
            <w:tcW w:w="2570" w:type="dxa"/>
            <w:tcBorders>
              <w:top w:val="single" w:sz="8" w:space="0" w:color="A6A6A6" w:themeColor="accent6" w:themeShade="A6"/>
              <w:left w:val="single" w:sz="8" w:space="0" w:color="A6A6A6" w:themeColor="accent6" w:themeShade="A6"/>
              <w:bottom w:val="single" w:sz="8" w:space="0" w:color="A6A6A6" w:themeColor="accent6" w:themeShade="A6"/>
              <w:right w:val="single" w:sz="8" w:space="0" w:color="A6A6A6" w:themeColor="accent6" w:themeShade="A6"/>
            </w:tcBorders>
            <w:tcMar>
              <w:left w:w="108" w:type="dxa"/>
              <w:right w:w="108" w:type="dxa"/>
            </w:tcMar>
            <w:vAlign w:val="center"/>
          </w:tcPr>
          <w:p w14:paraId="2D997C12" w14:textId="77777777" w:rsidR="009D320E" w:rsidRDefault="009D320E"/>
        </w:tc>
      </w:tr>
    </w:tbl>
    <w:p w14:paraId="5D223ABE" w14:textId="77777777" w:rsidR="009D320E" w:rsidRPr="00094E83" w:rsidRDefault="009D320E" w:rsidP="009D320E">
      <w:pPr>
        <w:spacing w:after="240"/>
        <w:rPr>
          <w:rFonts w:ascii="Arial" w:eastAsia="Arial" w:hAnsi="Arial" w:cs="Arial"/>
          <w:b/>
          <w:color w:val="3C4741" w:themeColor="text1"/>
        </w:rPr>
      </w:pPr>
    </w:p>
    <w:p w14:paraId="24EA19D5" w14:textId="77777777" w:rsidR="000A0812" w:rsidRPr="00094E83" w:rsidRDefault="000A0812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78170A8E" w14:textId="393AEEDB" w:rsidR="009D320E" w:rsidRPr="00094E83" w:rsidRDefault="009D320E" w:rsidP="003C4356">
      <w:pPr>
        <w:pStyle w:val="Heading3"/>
        <w:rPr>
          <w:rFonts w:ascii="Times New Roman" w:eastAsia="Times New Roman" w:hAnsi="Times New Roman" w:cs="Times New Roman"/>
        </w:rPr>
      </w:pPr>
      <w:bookmarkStart w:id="22" w:name="_Toc212116175"/>
      <w:r w:rsidRPr="003C4356">
        <w:lastRenderedPageBreak/>
        <w:t>Question</w:t>
      </w:r>
      <w:r w:rsidRPr="00094E83">
        <w:t xml:space="preserve"> 21</w:t>
      </w:r>
      <w:bookmarkEnd w:id="22"/>
    </w:p>
    <w:p w14:paraId="26FCE6A5" w14:textId="77777777" w:rsidR="009D320E" w:rsidRPr="00B273CC" w:rsidRDefault="009D320E" w:rsidP="009D320E">
      <w:r w:rsidRPr="2C215746">
        <w:rPr>
          <w:rFonts w:ascii="Arial" w:eastAsia="Arial" w:hAnsi="Arial" w:cs="Arial"/>
        </w:rPr>
        <w:t>What factors should we consider if we were to introduce a performance rating that acknowledges these proactive efforts?     </w:t>
      </w:r>
    </w:p>
    <w:p w14:paraId="77D7EAA1" w14:textId="77777777" w:rsidR="00BB7E8E" w:rsidRPr="00B273CC" w:rsidRDefault="00BB7E8E" w:rsidP="009D320E">
      <w:pPr>
        <w:rPr>
          <w:rFonts w:ascii="Arial" w:eastAsia="Arial" w:hAnsi="Arial" w:cs="Arial"/>
        </w:rPr>
      </w:pPr>
    </w:p>
    <w:p w14:paraId="732DBEEF" w14:textId="77777777" w:rsidR="009D320E" w:rsidRDefault="009D320E" w:rsidP="009D320E">
      <w:pPr>
        <w:rPr>
          <w:rFonts w:ascii="Arial" w:eastAsia="Arial" w:hAnsi="Arial" w:cs="Arial"/>
        </w:rPr>
      </w:pPr>
      <w:r w:rsidRPr="2C215746">
        <w:rPr>
          <w:rFonts w:ascii="Arial" w:eastAsia="Arial" w:hAnsi="Arial" w:cs="Arial"/>
        </w:rPr>
        <w:t>A total of 51 responses were received for this question.</w:t>
      </w:r>
    </w:p>
    <w:p w14:paraId="2C4675AD" w14:textId="77777777" w:rsidR="00BB7E8E" w:rsidRPr="00B273CC" w:rsidRDefault="00BB7E8E" w:rsidP="009D320E">
      <w:pPr>
        <w:rPr>
          <w:rFonts w:ascii="Arial" w:eastAsia="Arial" w:hAnsi="Arial" w:cs="Arial"/>
        </w:rPr>
      </w:pPr>
    </w:p>
    <w:p w14:paraId="51FC4F95" w14:textId="08B99DA2" w:rsidR="007B2D7F" w:rsidRDefault="0061552A" w:rsidP="007B2D7F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Overall respondents sup</w:t>
      </w:r>
      <w:r w:rsidR="009D320E" w:rsidRPr="78A7F58F">
        <w:rPr>
          <w:rFonts w:ascii="Arial" w:eastAsia="Arial" w:hAnsi="Arial" w:cs="Arial"/>
        </w:rPr>
        <w:t>port</w:t>
      </w:r>
      <w:r w:rsidR="00AF25EE">
        <w:rPr>
          <w:rFonts w:ascii="Arial" w:eastAsia="Arial" w:hAnsi="Arial" w:cs="Arial"/>
        </w:rPr>
        <w:t>ed</w:t>
      </w:r>
      <w:r w:rsidR="009D320E" w:rsidRPr="78A7F58F">
        <w:rPr>
          <w:rFonts w:ascii="Arial" w:eastAsia="Arial" w:hAnsi="Arial" w:cs="Arial"/>
        </w:rPr>
        <w:t xml:space="preserve"> the introduction of a performance rating that recognises voluntary actions beyond compliance. </w:t>
      </w:r>
      <w:r w:rsidR="007B2D7F">
        <w:rPr>
          <w:rFonts w:ascii="Arial" w:eastAsia="Arial" w:hAnsi="Arial" w:cs="Arial"/>
        </w:rPr>
        <w:t>Key themes of comments left by respondents are:</w:t>
      </w:r>
    </w:p>
    <w:p w14:paraId="05A36291" w14:textId="1AB15C8A" w:rsidR="009D320E" w:rsidRDefault="00D56B09" w:rsidP="006218E1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Most respondents said that a</w:t>
      </w:r>
      <w:r w:rsidR="001D1842">
        <w:rPr>
          <w:rFonts w:ascii="Arial" w:eastAsia="Arial" w:hAnsi="Arial" w:cs="Arial"/>
        </w:rPr>
        <w:t xml:space="preserve">ctions which go beyond their </w:t>
      </w:r>
      <w:r w:rsidR="00375148">
        <w:rPr>
          <w:rFonts w:ascii="Arial" w:eastAsia="Arial" w:hAnsi="Arial" w:cs="Arial"/>
        </w:rPr>
        <w:t xml:space="preserve">compliance obligations to </w:t>
      </w:r>
      <w:r w:rsidR="008A30BF">
        <w:rPr>
          <w:rFonts w:ascii="Arial" w:eastAsia="Arial" w:hAnsi="Arial" w:cs="Arial"/>
        </w:rPr>
        <w:t xml:space="preserve">enhance or protect the environment should be recognised </w:t>
      </w:r>
      <w:r>
        <w:rPr>
          <w:rFonts w:ascii="Arial" w:eastAsia="Arial" w:hAnsi="Arial" w:cs="Arial"/>
        </w:rPr>
        <w:t>or</w:t>
      </w:r>
      <w:r w:rsidR="008A30BF">
        <w:rPr>
          <w:rFonts w:ascii="Arial" w:eastAsia="Arial" w:hAnsi="Arial" w:cs="Arial"/>
        </w:rPr>
        <w:t xml:space="preserve"> incentivised</w:t>
      </w:r>
      <w:r w:rsidR="00611665">
        <w:rPr>
          <w:rFonts w:ascii="Arial" w:eastAsia="Arial" w:hAnsi="Arial" w:cs="Arial"/>
        </w:rPr>
        <w:t>.</w:t>
      </w:r>
    </w:p>
    <w:p w14:paraId="5E52235E" w14:textId="77777777" w:rsidR="004E47F4" w:rsidRDefault="004E47F4" w:rsidP="00A54A5F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Others said there should be a c</w:t>
      </w:r>
      <w:r w:rsidR="00A07B0C" w:rsidRPr="004B14A7">
        <w:rPr>
          <w:rFonts w:ascii="Arial" w:eastAsia="Arial" w:hAnsi="Arial" w:cs="Arial"/>
        </w:rPr>
        <w:t>lear distinction from compliance</w:t>
      </w:r>
      <w:r>
        <w:rPr>
          <w:rFonts w:ascii="Arial" w:eastAsia="Arial" w:hAnsi="Arial" w:cs="Arial"/>
        </w:rPr>
        <w:t>.</w:t>
      </w:r>
    </w:p>
    <w:p w14:paraId="588138B3" w14:textId="2FE31727" w:rsidR="00A07B0C" w:rsidRPr="00A54A5F" w:rsidRDefault="000C4318" w:rsidP="00A54A5F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Some suggested </w:t>
      </w:r>
      <w:r w:rsidR="000F764E">
        <w:rPr>
          <w:rFonts w:ascii="Arial" w:eastAsia="Arial" w:hAnsi="Arial" w:cs="Arial"/>
        </w:rPr>
        <w:t>voluntary action</w:t>
      </w:r>
      <w:r w:rsidR="004223F4" w:rsidRPr="004B14A7">
        <w:rPr>
          <w:rFonts w:ascii="Arial" w:eastAsia="Arial" w:hAnsi="Arial" w:cs="Arial"/>
        </w:rPr>
        <w:t xml:space="preserve"> could be included in the EPAS ratings</w:t>
      </w:r>
      <w:r w:rsidR="00A363EF">
        <w:rPr>
          <w:rFonts w:ascii="Arial" w:eastAsia="Arial" w:hAnsi="Arial" w:cs="Arial"/>
        </w:rPr>
        <w:t xml:space="preserve"> </w:t>
      </w:r>
      <w:r w:rsidR="00D442FF">
        <w:rPr>
          <w:rFonts w:ascii="Arial" w:eastAsia="Arial" w:hAnsi="Arial" w:cs="Arial"/>
        </w:rPr>
        <w:t>via an additional category</w:t>
      </w:r>
      <w:r w:rsidR="004B14A7" w:rsidRPr="004B14A7">
        <w:rPr>
          <w:rFonts w:ascii="Arial" w:eastAsia="Arial" w:hAnsi="Arial" w:cs="Arial"/>
        </w:rPr>
        <w:t xml:space="preserve">. </w:t>
      </w:r>
    </w:p>
    <w:p w14:paraId="68090D3F" w14:textId="0974EEE5" w:rsidR="009D320E" w:rsidRPr="00B273CC" w:rsidRDefault="004B14A7" w:rsidP="006218E1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Recognising voluntary actions should be fair so</w:t>
      </w:r>
      <w:r w:rsidR="009D320E" w:rsidRPr="78A7F58F">
        <w:rPr>
          <w:rFonts w:ascii="Arial" w:eastAsia="Arial" w:hAnsi="Arial" w:cs="Arial"/>
        </w:rPr>
        <w:t xml:space="preserve"> proactive efforts</w:t>
      </w:r>
      <w:r w:rsidR="005828E3">
        <w:rPr>
          <w:rFonts w:ascii="Arial" w:eastAsia="Arial" w:hAnsi="Arial" w:cs="Arial"/>
        </w:rPr>
        <w:t xml:space="preserve"> to improve environmental performance in some areas</w:t>
      </w:r>
      <w:r w:rsidR="009D320E" w:rsidRPr="78A7F58F">
        <w:rPr>
          <w:rFonts w:ascii="Arial" w:eastAsia="Arial" w:hAnsi="Arial" w:cs="Arial"/>
        </w:rPr>
        <w:t xml:space="preserve"> </w:t>
      </w:r>
      <w:r w:rsidR="00A54A5F">
        <w:rPr>
          <w:rFonts w:ascii="Arial" w:eastAsia="Arial" w:hAnsi="Arial" w:cs="Arial"/>
        </w:rPr>
        <w:t>do</w:t>
      </w:r>
      <w:r w:rsidR="009D320E" w:rsidRPr="78A7F58F">
        <w:rPr>
          <w:rFonts w:ascii="Arial" w:eastAsia="Arial" w:hAnsi="Arial" w:cs="Arial"/>
        </w:rPr>
        <w:t xml:space="preserve"> not mask non-compliance</w:t>
      </w:r>
      <w:r w:rsidR="00611665">
        <w:rPr>
          <w:rFonts w:ascii="Arial" w:eastAsia="Arial" w:hAnsi="Arial" w:cs="Arial"/>
        </w:rPr>
        <w:t xml:space="preserve"> in others</w:t>
      </w:r>
      <w:r w:rsidR="009D320E" w:rsidRPr="78A7F58F">
        <w:rPr>
          <w:rFonts w:ascii="Arial" w:eastAsia="Arial" w:hAnsi="Arial" w:cs="Arial"/>
        </w:rPr>
        <w:t xml:space="preserve">. </w:t>
      </w:r>
    </w:p>
    <w:p w14:paraId="3E4E090C" w14:textId="5768296C" w:rsidR="009D320E" w:rsidRPr="00B273CC" w:rsidRDefault="002E76B0" w:rsidP="006218E1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Any a</w:t>
      </w:r>
      <w:r w:rsidR="009D320E" w:rsidRPr="78A7F58F">
        <w:rPr>
          <w:rFonts w:ascii="Arial" w:eastAsia="Arial" w:hAnsi="Arial" w:cs="Arial"/>
        </w:rPr>
        <w:t>ssessment criteria should be consistent and proportionate.</w:t>
      </w:r>
    </w:p>
    <w:p w14:paraId="4815C04F" w14:textId="2371D480" w:rsidR="00E0401C" w:rsidRDefault="00492A43" w:rsidP="006218E1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Recognising </w:t>
      </w:r>
      <w:r w:rsidR="007E7466">
        <w:rPr>
          <w:rFonts w:ascii="Arial" w:eastAsia="Arial" w:hAnsi="Arial" w:cs="Arial"/>
        </w:rPr>
        <w:t>accreditations</w:t>
      </w:r>
      <w:r>
        <w:rPr>
          <w:rFonts w:ascii="Arial" w:eastAsia="Arial" w:hAnsi="Arial" w:cs="Arial"/>
        </w:rPr>
        <w:t xml:space="preserve"> </w:t>
      </w:r>
      <w:r w:rsidR="00C77FBB">
        <w:rPr>
          <w:rFonts w:ascii="Arial" w:eastAsia="Arial" w:hAnsi="Arial" w:cs="Arial"/>
        </w:rPr>
        <w:t xml:space="preserve">to </w:t>
      </w:r>
      <w:r w:rsidR="00FF3DD9">
        <w:rPr>
          <w:rFonts w:ascii="Arial" w:eastAsia="Arial" w:hAnsi="Arial" w:cs="Arial"/>
        </w:rPr>
        <w:t xml:space="preserve">other </w:t>
      </w:r>
      <w:r w:rsidR="00172725">
        <w:rPr>
          <w:rFonts w:ascii="Arial" w:eastAsia="Arial" w:hAnsi="Arial" w:cs="Arial"/>
        </w:rPr>
        <w:t xml:space="preserve">environmental </w:t>
      </w:r>
      <w:r w:rsidR="00FF3DD9">
        <w:rPr>
          <w:rFonts w:ascii="Arial" w:eastAsia="Arial" w:hAnsi="Arial" w:cs="Arial"/>
        </w:rPr>
        <w:t>standards should be considered.</w:t>
      </w:r>
    </w:p>
    <w:p w14:paraId="52BDDF0F" w14:textId="43841C7C" w:rsidR="009D320E" w:rsidRPr="00B273CC" w:rsidRDefault="00C816A7" w:rsidP="006218E1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Positive </w:t>
      </w:r>
      <w:r w:rsidR="00172725">
        <w:rPr>
          <w:rFonts w:ascii="Arial" w:eastAsia="Arial" w:hAnsi="Arial" w:cs="Arial"/>
        </w:rPr>
        <w:t>engagement and benefit to local communities could be recognised</w:t>
      </w:r>
    </w:p>
    <w:p w14:paraId="59232A26" w14:textId="57A22CDE" w:rsidR="009D320E" w:rsidRPr="00B273CC" w:rsidRDefault="00BA55BF" w:rsidP="006218E1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Recognising voluntary actions is an </w:t>
      </w:r>
      <w:r w:rsidR="001F7CE4">
        <w:rPr>
          <w:rFonts w:ascii="Arial" w:eastAsia="Arial" w:hAnsi="Arial" w:cs="Arial"/>
        </w:rPr>
        <w:t>opportunity</w:t>
      </w:r>
      <w:r>
        <w:rPr>
          <w:rFonts w:ascii="Arial" w:eastAsia="Arial" w:hAnsi="Arial" w:cs="Arial"/>
        </w:rPr>
        <w:t xml:space="preserve"> </w:t>
      </w:r>
      <w:r w:rsidR="001F7CE4">
        <w:rPr>
          <w:rFonts w:ascii="Arial" w:eastAsia="Arial" w:hAnsi="Arial" w:cs="Arial"/>
        </w:rPr>
        <w:t>show case</w:t>
      </w:r>
      <w:r w:rsidR="009D320E" w:rsidRPr="78A7F58F">
        <w:rPr>
          <w:rFonts w:ascii="Arial" w:eastAsia="Arial" w:hAnsi="Arial" w:cs="Arial"/>
        </w:rPr>
        <w:t xml:space="preserve"> best practice </w:t>
      </w:r>
      <w:r w:rsidR="001F7CE4">
        <w:rPr>
          <w:rFonts w:ascii="Arial" w:eastAsia="Arial" w:hAnsi="Arial" w:cs="Arial"/>
        </w:rPr>
        <w:t>to</w:t>
      </w:r>
      <w:r w:rsidR="009D320E" w:rsidRPr="78A7F58F">
        <w:rPr>
          <w:rFonts w:ascii="Arial" w:eastAsia="Arial" w:hAnsi="Arial" w:cs="Arial"/>
        </w:rPr>
        <w:t xml:space="preserve"> drive sector-wide improvement.</w:t>
      </w:r>
    </w:p>
    <w:p w14:paraId="3514DCA1" w14:textId="77777777" w:rsidR="009D320E" w:rsidRPr="00B273CC" w:rsidRDefault="009D320E" w:rsidP="009D320E">
      <w:pPr>
        <w:rPr>
          <w:rFonts w:ascii="Arial" w:eastAsia="Arial" w:hAnsi="Arial" w:cs="Arial"/>
        </w:rPr>
      </w:pPr>
    </w:p>
    <w:p w14:paraId="11DFCC67" w14:textId="77777777" w:rsidR="000A0812" w:rsidRPr="00094E83" w:rsidRDefault="000A0812">
      <w:pPr>
        <w:spacing w:line="240" w:lineRule="auto"/>
        <w:rPr>
          <w:rFonts w:asciiTheme="majorHAnsi" w:eastAsiaTheme="majorEastAsia" w:hAnsiTheme="majorHAnsi" w:cstheme="majorBidi"/>
          <w:b/>
          <w:color w:val="3C4741" w:themeColor="text1"/>
        </w:rPr>
      </w:pPr>
      <w:r>
        <w:br w:type="page"/>
      </w:r>
    </w:p>
    <w:p w14:paraId="43990640" w14:textId="69D0FF52" w:rsidR="009D320E" w:rsidRPr="00094E83" w:rsidRDefault="009D320E" w:rsidP="003C4356">
      <w:pPr>
        <w:pStyle w:val="Heading3"/>
      </w:pPr>
      <w:bookmarkStart w:id="23" w:name="_Toc212116176"/>
      <w:r w:rsidRPr="003C4356">
        <w:lastRenderedPageBreak/>
        <w:t>Question</w:t>
      </w:r>
      <w:r w:rsidRPr="00094E83">
        <w:t xml:space="preserve"> 22</w:t>
      </w:r>
      <w:bookmarkEnd w:id="23"/>
    </w:p>
    <w:p w14:paraId="6091A29C" w14:textId="77777777" w:rsidR="009D320E" w:rsidRPr="00B273CC" w:rsidRDefault="009D320E" w:rsidP="009D320E">
      <w:r w:rsidRPr="2C215746">
        <w:rPr>
          <w:rFonts w:ascii="Arial" w:eastAsia="Arial" w:hAnsi="Arial" w:cs="Arial"/>
        </w:rPr>
        <w:t>Do you have any other important suggestions, opportunities or concerns around EPAS that you would like to highlight?    </w:t>
      </w:r>
    </w:p>
    <w:p w14:paraId="4E1820F3" w14:textId="77777777" w:rsidR="009D320E" w:rsidRPr="00AF3413" w:rsidRDefault="009D320E" w:rsidP="009D320E">
      <w:pPr>
        <w:rPr>
          <w:rFonts w:ascii="Arial" w:eastAsia="Arial" w:hAnsi="Arial" w:cs="Arial"/>
        </w:rPr>
      </w:pPr>
    </w:p>
    <w:p w14:paraId="0EB4E1CC" w14:textId="77777777" w:rsidR="009D320E" w:rsidRPr="00AF3413" w:rsidRDefault="009D320E" w:rsidP="009D320E">
      <w:r w:rsidRPr="00AF3413">
        <w:rPr>
          <w:rFonts w:ascii="Arial" w:eastAsia="Arial" w:hAnsi="Arial" w:cs="Arial"/>
        </w:rPr>
        <w:t>A total of 55 responses were received for this question.</w:t>
      </w:r>
    </w:p>
    <w:p w14:paraId="7C49D513" w14:textId="77777777" w:rsidR="00BB7E8E" w:rsidRPr="00AF3413" w:rsidRDefault="00BB7E8E" w:rsidP="009D320E">
      <w:pPr>
        <w:rPr>
          <w:rFonts w:ascii="Calibri" w:eastAsia="Calibri" w:hAnsi="Calibri" w:cs="Calibri"/>
        </w:rPr>
      </w:pPr>
    </w:p>
    <w:p w14:paraId="5C20FBD1" w14:textId="71D7D47E" w:rsidR="009D320E" w:rsidRDefault="00BB7E8E" w:rsidP="009D320E">
      <w:pPr>
        <w:rPr>
          <w:rFonts w:ascii="Arial" w:eastAsia="Arial" w:hAnsi="Arial" w:cs="Arial"/>
        </w:rPr>
      </w:pPr>
      <w:r w:rsidRPr="00AF3413">
        <w:rPr>
          <w:rFonts w:ascii="Arial" w:eastAsia="Arial" w:hAnsi="Arial" w:cs="Arial"/>
        </w:rPr>
        <w:t>Respondent</w:t>
      </w:r>
      <w:r w:rsidR="00834483" w:rsidRPr="00AF3413">
        <w:rPr>
          <w:rFonts w:ascii="Arial" w:eastAsia="Arial" w:hAnsi="Arial" w:cs="Arial"/>
        </w:rPr>
        <w:t xml:space="preserve">s </w:t>
      </w:r>
      <w:r w:rsidR="00EA02A5" w:rsidRPr="00AF3413">
        <w:rPr>
          <w:rFonts w:ascii="Arial" w:eastAsia="Arial" w:hAnsi="Arial" w:cs="Arial"/>
        </w:rPr>
        <w:t xml:space="preserve">largely </w:t>
      </w:r>
      <w:r w:rsidR="00834483" w:rsidRPr="00AF3413">
        <w:rPr>
          <w:rFonts w:ascii="Arial" w:eastAsia="Arial" w:hAnsi="Arial" w:cs="Arial"/>
        </w:rPr>
        <w:t xml:space="preserve">support </w:t>
      </w:r>
      <w:r w:rsidR="009D320E" w:rsidRPr="00AF3413">
        <w:rPr>
          <w:rFonts w:ascii="Arial" w:eastAsia="Arial" w:hAnsi="Arial" w:cs="Arial"/>
        </w:rPr>
        <w:t xml:space="preserve">the development of EPAS and its aim to </w:t>
      </w:r>
      <w:r w:rsidR="004D4E52" w:rsidRPr="00AF3413">
        <w:rPr>
          <w:rFonts w:ascii="Arial" w:eastAsia="Arial" w:hAnsi="Arial" w:cs="Arial"/>
        </w:rPr>
        <w:t>share the</w:t>
      </w:r>
      <w:r w:rsidR="009D320E" w:rsidRPr="00AF3413">
        <w:rPr>
          <w:rFonts w:ascii="Arial" w:eastAsia="Arial" w:hAnsi="Arial" w:cs="Arial"/>
        </w:rPr>
        <w:t xml:space="preserve"> environmental performance </w:t>
      </w:r>
      <w:r w:rsidR="004D4E52" w:rsidRPr="00AF3413">
        <w:rPr>
          <w:rFonts w:ascii="Arial" w:eastAsia="Arial" w:hAnsi="Arial" w:cs="Arial"/>
        </w:rPr>
        <w:t xml:space="preserve">of those </w:t>
      </w:r>
      <w:r w:rsidR="00302A45">
        <w:rPr>
          <w:rFonts w:ascii="Arial" w:eastAsia="Arial" w:hAnsi="Arial" w:cs="Arial"/>
        </w:rPr>
        <w:t>we</w:t>
      </w:r>
      <w:r w:rsidR="004D4E52" w:rsidRPr="00AF3413">
        <w:rPr>
          <w:rFonts w:ascii="Arial" w:eastAsia="Arial" w:hAnsi="Arial" w:cs="Arial"/>
        </w:rPr>
        <w:t xml:space="preserve"> regulate</w:t>
      </w:r>
      <w:r w:rsidR="009D320E" w:rsidRPr="00AF3413">
        <w:rPr>
          <w:rFonts w:ascii="Arial" w:eastAsia="Arial" w:hAnsi="Arial" w:cs="Arial"/>
        </w:rPr>
        <w:t xml:space="preserve">. </w:t>
      </w:r>
      <w:r w:rsidR="006027D3" w:rsidRPr="00AF3413">
        <w:rPr>
          <w:rFonts w:ascii="Arial" w:eastAsia="Arial" w:hAnsi="Arial" w:cs="Arial"/>
        </w:rPr>
        <w:t>The following</w:t>
      </w:r>
      <w:r w:rsidR="00EA02A5" w:rsidRPr="00AF3413">
        <w:rPr>
          <w:rFonts w:ascii="Arial" w:eastAsia="Arial" w:hAnsi="Arial" w:cs="Arial"/>
        </w:rPr>
        <w:t xml:space="preserve"> suggestions, concerns and</w:t>
      </w:r>
      <w:r w:rsidR="009D320E" w:rsidRPr="00AF3413">
        <w:rPr>
          <w:rFonts w:ascii="Arial" w:eastAsia="Arial" w:hAnsi="Arial" w:cs="Arial"/>
        </w:rPr>
        <w:t xml:space="preserve"> opportunities for</w:t>
      </w:r>
      <w:r w:rsidR="009D320E" w:rsidRPr="78A7F58F">
        <w:rPr>
          <w:rFonts w:ascii="Arial" w:eastAsia="Arial" w:hAnsi="Arial" w:cs="Arial"/>
        </w:rPr>
        <w:t xml:space="preserve"> improvement</w:t>
      </w:r>
      <w:r w:rsidR="00EA02A5">
        <w:rPr>
          <w:rFonts w:ascii="Arial" w:eastAsia="Arial" w:hAnsi="Arial" w:cs="Arial"/>
        </w:rPr>
        <w:t xml:space="preserve"> were shared</w:t>
      </w:r>
      <w:r w:rsidR="009D320E" w:rsidRPr="78A7F58F">
        <w:rPr>
          <w:rFonts w:ascii="Arial" w:eastAsia="Arial" w:hAnsi="Arial" w:cs="Arial"/>
        </w:rPr>
        <w:t>:</w:t>
      </w:r>
    </w:p>
    <w:p w14:paraId="786969E6" w14:textId="77777777" w:rsidR="009D320E" w:rsidRDefault="009D320E" w:rsidP="009D320E">
      <w:pPr>
        <w:rPr>
          <w:rFonts w:ascii="Arial" w:eastAsia="Arial" w:hAnsi="Arial" w:cs="Arial"/>
        </w:rPr>
      </w:pPr>
    </w:p>
    <w:p w14:paraId="46B07E17" w14:textId="5F02539B" w:rsidR="004D4E52" w:rsidRDefault="009B4403" w:rsidP="006218E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5A4610">
        <w:rPr>
          <w:rFonts w:ascii="Arial" w:eastAsia="Arial" w:hAnsi="Arial" w:cs="Arial"/>
        </w:rPr>
        <w:t xml:space="preserve">he application of EPAS </w:t>
      </w:r>
      <w:r>
        <w:rPr>
          <w:rFonts w:ascii="Arial" w:eastAsia="Arial" w:hAnsi="Arial" w:cs="Arial"/>
        </w:rPr>
        <w:t xml:space="preserve">should be consistent </w:t>
      </w:r>
      <w:r w:rsidR="005A4610">
        <w:rPr>
          <w:rFonts w:ascii="Arial" w:eastAsia="Arial" w:hAnsi="Arial" w:cs="Arial"/>
        </w:rPr>
        <w:t>across businesses and sectors.</w:t>
      </w:r>
    </w:p>
    <w:p w14:paraId="144D7848" w14:textId="4C2FB924" w:rsidR="009B4403" w:rsidRDefault="009B4403" w:rsidP="006218E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SEPA </w:t>
      </w:r>
      <w:r w:rsidR="0036201F"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</w:rPr>
        <w:t xml:space="preserve"> resource an appropriate level </w:t>
      </w:r>
      <w:r w:rsidR="0036201F">
        <w:rPr>
          <w:rFonts w:ascii="Arial" w:eastAsia="Arial" w:hAnsi="Arial" w:cs="Arial"/>
        </w:rPr>
        <w:t>of compliance checks</w:t>
      </w:r>
      <w:r w:rsidR="004A214F">
        <w:rPr>
          <w:rFonts w:ascii="Arial" w:eastAsia="Arial" w:hAnsi="Arial" w:cs="Arial"/>
        </w:rPr>
        <w:t xml:space="preserve"> as part of consistent implementation.</w:t>
      </w:r>
    </w:p>
    <w:p w14:paraId="5E46820C" w14:textId="6C45C3C5" w:rsidR="0036201F" w:rsidRDefault="004A214F" w:rsidP="006218E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was concern EPAS could represent an additional resource burden to businesses.</w:t>
      </w:r>
    </w:p>
    <w:p w14:paraId="7F1088BF" w14:textId="5E5917D5" w:rsidR="009D320E" w:rsidRDefault="00B5753F" w:rsidP="006218E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Requests for the</w:t>
      </w:r>
      <w:r w:rsidR="009D320E" w:rsidRPr="78A7F58F">
        <w:rPr>
          <w:rFonts w:ascii="Arial" w:eastAsia="Arial" w:hAnsi="Arial" w:cs="Arial"/>
        </w:rPr>
        <w:t xml:space="preserve"> scheme</w:t>
      </w:r>
      <w:r>
        <w:rPr>
          <w:rFonts w:ascii="Arial" w:eastAsia="Arial" w:hAnsi="Arial" w:cs="Arial"/>
        </w:rPr>
        <w:t xml:space="preserve"> to</w:t>
      </w:r>
      <w:r w:rsidR="009D320E" w:rsidRPr="78A7F58F">
        <w:rPr>
          <w:rFonts w:ascii="Arial" w:eastAsia="Arial" w:hAnsi="Arial" w:cs="Arial"/>
        </w:rPr>
        <w:t xml:space="preserve"> distinguish between administrative issues and actions that cause actual environmental harm.</w:t>
      </w:r>
    </w:p>
    <w:p w14:paraId="6D09643A" w14:textId="2FFB44A8" w:rsidR="00C17834" w:rsidRDefault="009D320E" w:rsidP="00C17834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</w:rPr>
      </w:pPr>
      <w:r w:rsidRPr="78A7F58F">
        <w:rPr>
          <w:rFonts w:ascii="Arial" w:eastAsia="Arial" w:hAnsi="Arial" w:cs="Arial"/>
        </w:rPr>
        <w:t>EPAS must account for the operational realities of complex sectors</w:t>
      </w:r>
      <w:r w:rsidR="00C17834">
        <w:rPr>
          <w:rFonts w:ascii="Arial" w:eastAsia="Arial" w:hAnsi="Arial" w:cs="Arial"/>
        </w:rPr>
        <w:t>.</w:t>
      </w:r>
    </w:p>
    <w:p w14:paraId="2E290E4B" w14:textId="4313D2F4" w:rsidR="00EA02A5" w:rsidRPr="00476996" w:rsidRDefault="00C17834" w:rsidP="00476996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Clear communication and </w:t>
      </w:r>
      <w:r w:rsidR="00476996">
        <w:rPr>
          <w:rFonts w:ascii="Arial" w:eastAsia="Arial" w:hAnsi="Arial" w:cs="Arial"/>
        </w:rPr>
        <w:t xml:space="preserve">guidance </w:t>
      </w:r>
      <w:r w:rsidR="00943500">
        <w:rPr>
          <w:rFonts w:ascii="Arial" w:eastAsia="Arial" w:hAnsi="Arial" w:cs="Arial"/>
        </w:rPr>
        <w:t>are</w:t>
      </w:r>
      <w:r w:rsidR="00476996">
        <w:rPr>
          <w:rFonts w:ascii="Arial" w:eastAsia="Arial" w:hAnsi="Arial" w:cs="Arial"/>
        </w:rPr>
        <w:t xml:space="preserve"> needed ahead of EPAS implementation.</w:t>
      </w:r>
      <w:r w:rsidR="00EA02A5" w:rsidRPr="00476996">
        <w:rPr>
          <w:rFonts w:ascii="Calibri" w:eastAsia="Calibri" w:hAnsi="Calibri" w:cs="Calibri"/>
          <w:i/>
          <w:iCs/>
        </w:rPr>
        <w:br w:type="page"/>
      </w:r>
    </w:p>
    <w:p w14:paraId="36CFACAB" w14:textId="47B61F71" w:rsidR="005D4F08" w:rsidRDefault="005D4F08" w:rsidP="005D4F08">
      <w:pPr>
        <w:spacing w:line="240" w:lineRule="auto"/>
      </w:pPr>
    </w:p>
    <w:p w14:paraId="6D450482" w14:textId="77777777" w:rsidR="005D4F08" w:rsidRDefault="005D4F08" w:rsidP="005D4F08">
      <w:pPr>
        <w:spacing w:line="240" w:lineRule="auto"/>
      </w:pPr>
    </w:p>
    <w:p w14:paraId="5A37B20D" w14:textId="77777777" w:rsidR="005D4F08" w:rsidRDefault="005D4F08" w:rsidP="005D4F08">
      <w:pPr>
        <w:spacing w:line="240" w:lineRule="auto"/>
      </w:pPr>
    </w:p>
    <w:p w14:paraId="122CA93D" w14:textId="62BCDD57" w:rsidR="006804A3" w:rsidRPr="005D4F08" w:rsidRDefault="006804A3" w:rsidP="005D4F08">
      <w:r w:rsidRPr="00094E83">
        <w:rPr>
          <w:rFonts w:eastAsia="Times New Roman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094E83">
          <w:rPr>
            <w:rFonts w:eastAsia="Times New Roman"/>
            <w:color w:val="016574" w:themeColor="hyperlink"/>
            <w:u w:val="single"/>
          </w:rPr>
          <w:t>equalities@sepa.org.uk</w:t>
        </w:r>
      </w:hyperlink>
      <w:r w:rsidR="00B62622">
        <w:t>.</w:t>
      </w:r>
    </w:p>
    <w:sectPr w:rsidR="006804A3" w:rsidRPr="005D4F08" w:rsidSect="00A520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839" w:right="839" w:bottom="839" w:left="839" w:header="794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B0A7" w14:textId="77777777" w:rsidR="00A077B0" w:rsidRPr="00B273CC" w:rsidRDefault="00A077B0" w:rsidP="00660C79">
      <w:pPr>
        <w:spacing w:line="240" w:lineRule="auto"/>
      </w:pPr>
      <w:r w:rsidRPr="00B273CC">
        <w:separator/>
      </w:r>
    </w:p>
  </w:endnote>
  <w:endnote w:type="continuationSeparator" w:id="0">
    <w:p w14:paraId="1594E0ED" w14:textId="77777777" w:rsidR="00A077B0" w:rsidRPr="00B273CC" w:rsidRDefault="00A077B0" w:rsidP="00660C79">
      <w:pPr>
        <w:spacing w:line="240" w:lineRule="auto"/>
      </w:pPr>
      <w:r w:rsidRPr="00B273CC">
        <w:continuationSeparator/>
      </w:r>
    </w:p>
  </w:endnote>
  <w:endnote w:type="continuationNotice" w:id="1">
    <w:p w14:paraId="21E9137C" w14:textId="77777777" w:rsidR="00A077B0" w:rsidRPr="00B273CC" w:rsidRDefault="00A077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A82D" w14:textId="458F3A5F" w:rsidR="0061632F" w:rsidRPr="00B273CC" w:rsidRDefault="00553C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2BF18EB" wp14:editId="3A7328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419100"/>
              <wp:effectExtent l="0" t="0" r="0" b="0"/>
              <wp:wrapNone/>
              <wp:docPr id="719118010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2780F" w14:textId="2E34CB97" w:rsidR="00553C92" w:rsidRPr="00553C92" w:rsidRDefault="00553C92" w:rsidP="00553C9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3C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F18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PUBLIC" style="position:absolute;margin-left:0;margin-top:0;width:33pt;height:33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" filled="f" stroked="f">
              <v:textbox style="mso-fit-shape-to-text:t" inset="0,0,0,15pt">
                <w:txbxContent>
                  <w:p w14:paraId="5F32780F" w14:textId="2E34CB97" w:rsidR="00553C92" w:rsidRPr="00553C92" w:rsidRDefault="00553C92" w:rsidP="00553C9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3C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D803" w14:textId="05567938" w:rsidR="00A52023" w:rsidRDefault="00553C9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1751CB4" wp14:editId="797E9E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419100"/>
              <wp:effectExtent l="0" t="0" r="0" b="0"/>
              <wp:wrapNone/>
              <wp:docPr id="914328771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05894" w14:textId="53C2F6B0" w:rsidR="00553C92" w:rsidRPr="00553C92" w:rsidRDefault="00553C92" w:rsidP="00553C9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3C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51C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PUBLIC" style="position:absolute;left:0;text-align:left;margin-left:0;margin-top:0;width:33pt;height:33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" filled="f" stroked="f">
              <v:textbox style="mso-fit-shape-to-text:t" inset="0,0,0,15pt">
                <w:txbxContent>
                  <w:p w14:paraId="42305894" w14:textId="53C2F6B0" w:rsidR="00553C92" w:rsidRPr="00553C92" w:rsidRDefault="00553C92" w:rsidP="00553C9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3C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A216D7" w14:textId="34F4C261" w:rsidR="00A52023" w:rsidRDefault="00A52023">
    <w:pPr>
      <w:pStyle w:val="Footer"/>
      <w:jc w:val="right"/>
    </w:pPr>
  </w:p>
  <w:p w14:paraId="02F097FA" w14:textId="77777777" w:rsidR="00A52023" w:rsidRDefault="00A52023">
    <w:pPr>
      <w:pStyle w:val="Footer"/>
      <w:jc w:val="right"/>
    </w:pPr>
    <w:r w:rsidRPr="04CFE9B4">
      <w:fldChar w:fldCharType="begin"/>
    </w:r>
    <w:r>
      <w:instrText xml:space="preserve"> PAGE   \* MERGEFORMAT </w:instrText>
    </w:r>
    <w:r w:rsidRPr="04CFE9B4">
      <w:fldChar w:fldCharType="separate"/>
    </w:r>
    <w:r w:rsidR="04CFE9B4" w:rsidRPr="04CFE9B4">
      <w:rPr>
        <w:noProof/>
      </w:rPr>
      <w:t>2</w:t>
    </w:r>
    <w:r w:rsidRPr="04CFE9B4">
      <w:rPr>
        <w:noProof/>
      </w:rPr>
      <w:fldChar w:fldCharType="end"/>
    </w:r>
  </w:p>
  <w:p w14:paraId="317379DA" w14:textId="1DC31FE8" w:rsidR="00E77038" w:rsidRPr="00B273CC" w:rsidRDefault="00E77038" w:rsidP="00C26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6AFF" w14:textId="7D7EEF12" w:rsidR="00E85167" w:rsidRDefault="00553C9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9A6842C" wp14:editId="633DE6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419100"/>
              <wp:effectExtent l="0" t="0" r="0" b="0"/>
              <wp:wrapNone/>
              <wp:docPr id="202365165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1E517" w14:textId="59CE87D5" w:rsidR="00553C92" w:rsidRPr="00553C92" w:rsidRDefault="00553C92" w:rsidP="00553C9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3C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684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PUBLIC" style="position:absolute;left:0;text-align:left;margin-left:0;margin-top:0;width:33pt;height:33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" filled="f" stroked="f">
              <v:textbox style="mso-fit-shape-to-text:t" inset="0,0,0,15pt">
                <w:txbxContent>
                  <w:p w14:paraId="4D51E517" w14:textId="59CE87D5" w:rsidR="00553C92" w:rsidRPr="00553C92" w:rsidRDefault="00553C92" w:rsidP="00553C9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3C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10173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3B47A" w14:textId="77777777" w:rsidR="00E85167" w:rsidRDefault="00E851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1B2F4" w14:textId="7B897729" w:rsidR="0061632F" w:rsidRPr="00B273CC" w:rsidRDefault="00616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7C72" w14:textId="77777777" w:rsidR="00A077B0" w:rsidRPr="00B273CC" w:rsidRDefault="00A077B0" w:rsidP="00660C79">
      <w:pPr>
        <w:spacing w:line="240" w:lineRule="auto"/>
      </w:pPr>
      <w:r w:rsidRPr="00B273CC">
        <w:separator/>
      </w:r>
    </w:p>
  </w:footnote>
  <w:footnote w:type="continuationSeparator" w:id="0">
    <w:p w14:paraId="5228B0AA" w14:textId="77777777" w:rsidR="00A077B0" w:rsidRPr="00B273CC" w:rsidRDefault="00A077B0" w:rsidP="00660C79">
      <w:pPr>
        <w:spacing w:line="240" w:lineRule="auto"/>
      </w:pPr>
      <w:r w:rsidRPr="00B273CC">
        <w:continuationSeparator/>
      </w:r>
    </w:p>
  </w:footnote>
  <w:footnote w:type="continuationNotice" w:id="1">
    <w:p w14:paraId="06A85AB6" w14:textId="77777777" w:rsidR="00A077B0" w:rsidRPr="00B273CC" w:rsidRDefault="00A077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9667" w14:textId="4D6F5FAC" w:rsidR="0061632F" w:rsidRPr="00B273CC" w:rsidRDefault="00553C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4B61ED4" wp14:editId="4F6B10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419100"/>
              <wp:effectExtent l="0" t="0" r="0" b="0"/>
              <wp:wrapNone/>
              <wp:docPr id="130455307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6BE9A" w14:textId="34DAF80E" w:rsidR="00553C92" w:rsidRPr="00553C92" w:rsidRDefault="00553C92" w:rsidP="00553C9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3C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61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PUBLIC" style="position:absolute;margin-left:0;margin-top:0;width:33pt;height:33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" filled="f" stroked="f">
              <v:textbox style="mso-fit-shape-to-text:t" inset="0,15pt,0,0">
                <w:txbxContent>
                  <w:p w14:paraId="6256BE9A" w14:textId="34DAF80E" w:rsidR="00553C92" w:rsidRPr="00553C92" w:rsidRDefault="00553C92" w:rsidP="00553C9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3C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F93A" w14:textId="36756B35" w:rsidR="00B62622" w:rsidRDefault="00553C92" w:rsidP="00C26C19">
    <w:pPr>
      <w:pStyle w:val="BodyText1"/>
      <w:spacing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9B28D5" wp14:editId="6E0598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419100"/>
              <wp:effectExtent l="0" t="0" r="0" b="0"/>
              <wp:wrapNone/>
              <wp:docPr id="133194365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3EFAD" w14:textId="0D1EB4AA" w:rsidR="00553C92" w:rsidRPr="00553C92" w:rsidRDefault="00553C92" w:rsidP="00553C9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3C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B28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0;margin-top:0;width:33pt;height:33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" filled="f" stroked="f">
              <v:textbox style="mso-fit-shape-to-text:t" inset="0,15pt,0,0">
                <w:txbxContent>
                  <w:p w14:paraId="7653EFAD" w14:textId="0D1EB4AA" w:rsidR="00553C92" w:rsidRPr="00553C92" w:rsidRDefault="00553C92" w:rsidP="00553C9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3C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26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60993" wp14:editId="1AFA2EA3">
              <wp:simplePos x="0" y="0"/>
              <wp:positionH relativeFrom="margin">
                <wp:align>right</wp:align>
              </wp:positionH>
              <wp:positionV relativeFrom="paragraph">
                <wp:posOffset>314960</wp:posOffset>
              </wp:positionV>
              <wp:extent cx="6552565" cy="0"/>
              <wp:effectExtent l="0" t="0" r="0" b="0"/>
              <wp:wrapNone/>
              <wp:docPr id="637780416" name="Straight Connector 6377804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52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1657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0EB78" id="Straight Connector 637780416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75pt,24.8pt" to="980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" strokecolor="#016574" strokeweight=".5pt">
              <v:stroke joinstyle="miter"/>
              <w10:wrap anchorx="margin"/>
            </v:line>
          </w:pict>
        </mc:Fallback>
      </mc:AlternateContent>
    </w:r>
    <w:r w:rsidR="00A52023">
      <w:t>Annex 1</w:t>
    </w:r>
  </w:p>
  <w:p w14:paraId="2FECCFE1" w14:textId="18A81265" w:rsidR="0061632F" w:rsidRPr="00B273CC" w:rsidRDefault="00616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B00B" w14:textId="6D347180" w:rsidR="00C26C19" w:rsidRDefault="00553C92" w:rsidP="00C26C19">
    <w:pPr>
      <w:pStyle w:val="BodyText1"/>
      <w:spacing w:line="240" w:lineRule="auto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F32A8C" wp14:editId="4C2B31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419100"/>
              <wp:effectExtent l="0" t="0" r="0" b="0"/>
              <wp:wrapNone/>
              <wp:docPr id="131692209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757FB" w14:textId="3B371B9D" w:rsidR="00553C92" w:rsidRPr="00553C92" w:rsidRDefault="00553C92" w:rsidP="00553C9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3C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32A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PUBLIC" style="position:absolute;left:0;text-align:left;margin-left:0;margin-top:0;width:33pt;height:33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" filled="f" stroked="f">
              <v:textbox style="mso-fit-shape-to-text:t" inset="0,15pt,0,0">
                <w:txbxContent>
                  <w:p w14:paraId="593757FB" w14:textId="3B371B9D" w:rsidR="00553C92" w:rsidRPr="00553C92" w:rsidRDefault="00553C92" w:rsidP="00553C9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3C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C1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113837" wp14:editId="54A68D44">
              <wp:simplePos x="0" y="0"/>
              <wp:positionH relativeFrom="margin">
                <wp:align>right</wp:align>
              </wp:positionH>
              <wp:positionV relativeFrom="paragraph">
                <wp:posOffset>314960</wp:posOffset>
              </wp:positionV>
              <wp:extent cx="6552565" cy="0"/>
              <wp:effectExtent l="0" t="0" r="0" b="0"/>
              <wp:wrapNone/>
              <wp:docPr id="39973258" name="Straight Connector 399732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5256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D58C4F" id="Straight Connector 39973258" o:spid="_x0000_s1026" alt="&quot;&quot;" style="position:absolute;flip:x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75pt,24.8pt" to="980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" strokecolor="#016574 [3205]" strokeweight=".5pt">
              <v:stroke joinstyle="miter"/>
              <w10:wrap anchorx="margin"/>
            </v:line>
          </w:pict>
        </mc:Fallback>
      </mc:AlternateContent>
    </w:r>
    <w:r w:rsidR="00C26C19">
      <w:t xml:space="preserve">Environmental Performance Assessment Scheme (EPAS) – a fairer way to report performance </w:t>
    </w:r>
  </w:p>
  <w:p w14:paraId="3D817AA0" w14:textId="499FC435" w:rsidR="0061632F" w:rsidRPr="00B273CC" w:rsidRDefault="00616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887"/>
    <w:multiLevelType w:val="multilevel"/>
    <w:tmpl w:val="EF46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331A1"/>
    <w:multiLevelType w:val="hybridMultilevel"/>
    <w:tmpl w:val="52B42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F4D0"/>
    <w:multiLevelType w:val="hybridMultilevel"/>
    <w:tmpl w:val="D488DBCA"/>
    <w:lvl w:ilvl="0" w:tplc="4C9E9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E4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07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A8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84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88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C4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CD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E3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5E60"/>
    <w:multiLevelType w:val="hybridMultilevel"/>
    <w:tmpl w:val="BBB24E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86039"/>
    <w:multiLevelType w:val="multilevel"/>
    <w:tmpl w:val="7AD4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31E85"/>
    <w:multiLevelType w:val="hybridMultilevel"/>
    <w:tmpl w:val="F314D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BAE1600"/>
    <w:multiLevelType w:val="hybridMultilevel"/>
    <w:tmpl w:val="49AA9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60101"/>
    <w:multiLevelType w:val="multilevel"/>
    <w:tmpl w:val="6C50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FD4382"/>
    <w:multiLevelType w:val="hybridMultilevel"/>
    <w:tmpl w:val="350C9E16"/>
    <w:lvl w:ilvl="0" w:tplc="C1A2F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0E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AA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EB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C2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9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7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43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66C"/>
    <w:multiLevelType w:val="hybridMultilevel"/>
    <w:tmpl w:val="1F463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56197"/>
    <w:multiLevelType w:val="hybridMultilevel"/>
    <w:tmpl w:val="E5767402"/>
    <w:lvl w:ilvl="0" w:tplc="493A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C1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4E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A1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87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C0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A5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42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27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EADD0"/>
    <w:multiLevelType w:val="hybridMultilevel"/>
    <w:tmpl w:val="F1A02E44"/>
    <w:lvl w:ilvl="0" w:tplc="39EED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4E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CA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46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2C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63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40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84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40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14322"/>
    <w:multiLevelType w:val="multilevel"/>
    <w:tmpl w:val="4FB8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95023"/>
    <w:multiLevelType w:val="hybridMultilevel"/>
    <w:tmpl w:val="147C607E"/>
    <w:lvl w:ilvl="0" w:tplc="C6263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83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47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F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2F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C1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88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8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2E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16683"/>
    <w:multiLevelType w:val="hybridMultilevel"/>
    <w:tmpl w:val="DA3CB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93CB3"/>
    <w:multiLevelType w:val="hybridMultilevel"/>
    <w:tmpl w:val="C5FCCEC4"/>
    <w:lvl w:ilvl="0" w:tplc="C2082C8E">
      <w:start w:val="1"/>
      <w:numFmt w:val="decimal"/>
      <w:lvlText w:val="%1)"/>
      <w:lvlJc w:val="left"/>
      <w:pPr>
        <w:ind w:left="1020" w:hanging="360"/>
      </w:pPr>
    </w:lvl>
    <w:lvl w:ilvl="1" w:tplc="A498E7D4">
      <w:start w:val="1"/>
      <w:numFmt w:val="decimal"/>
      <w:lvlText w:val="%2)"/>
      <w:lvlJc w:val="left"/>
      <w:pPr>
        <w:ind w:left="1020" w:hanging="360"/>
      </w:pPr>
    </w:lvl>
    <w:lvl w:ilvl="2" w:tplc="3C76D55A">
      <w:start w:val="1"/>
      <w:numFmt w:val="decimal"/>
      <w:lvlText w:val="%3)"/>
      <w:lvlJc w:val="left"/>
      <w:pPr>
        <w:ind w:left="1020" w:hanging="360"/>
      </w:pPr>
    </w:lvl>
    <w:lvl w:ilvl="3" w:tplc="848087F4">
      <w:start w:val="1"/>
      <w:numFmt w:val="decimal"/>
      <w:lvlText w:val="%4)"/>
      <w:lvlJc w:val="left"/>
      <w:pPr>
        <w:ind w:left="1020" w:hanging="360"/>
      </w:pPr>
    </w:lvl>
    <w:lvl w:ilvl="4" w:tplc="4210E8A6">
      <w:start w:val="1"/>
      <w:numFmt w:val="decimal"/>
      <w:lvlText w:val="%5)"/>
      <w:lvlJc w:val="left"/>
      <w:pPr>
        <w:ind w:left="1020" w:hanging="360"/>
      </w:pPr>
    </w:lvl>
    <w:lvl w:ilvl="5" w:tplc="AA80A228">
      <w:start w:val="1"/>
      <w:numFmt w:val="decimal"/>
      <w:lvlText w:val="%6)"/>
      <w:lvlJc w:val="left"/>
      <w:pPr>
        <w:ind w:left="1020" w:hanging="360"/>
      </w:pPr>
    </w:lvl>
    <w:lvl w:ilvl="6" w:tplc="6FA48188">
      <w:start w:val="1"/>
      <w:numFmt w:val="decimal"/>
      <w:lvlText w:val="%7)"/>
      <w:lvlJc w:val="left"/>
      <w:pPr>
        <w:ind w:left="1020" w:hanging="360"/>
      </w:pPr>
    </w:lvl>
    <w:lvl w:ilvl="7" w:tplc="B0BE1C80">
      <w:start w:val="1"/>
      <w:numFmt w:val="decimal"/>
      <w:lvlText w:val="%8)"/>
      <w:lvlJc w:val="left"/>
      <w:pPr>
        <w:ind w:left="1020" w:hanging="360"/>
      </w:pPr>
    </w:lvl>
    <w:lvl w:ilvl="8" w:tplc="A348A42C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46D35132"/>
    <w:multiLevelType w:val="hybridMultilevel"/>
    <w:tmpl w:val="4A50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75966"/>
    <w:multiLevelType w:val="hybridMultilevel"/>
    <w:tmpl w:val="AE50D7B0"/>
    <w:lvl w:ilvl="0" w:tplc="4494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0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2CE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28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23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AE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E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2C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A2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B4EAD"/>
    <w:multiLevelType w:val="multilevel"/>
    <w:tmpl w:val="F8AC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BEDF2A"/>
    <w:multiLevelType w:val="hybridMultilevel"/>
    <w:tmpl w:val="24C4DEE4"/>
    <w:lvl w:ilvl="0" w:tplc="4AC49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40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D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2D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2D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28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B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04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0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F3D99"/>
    <w:multiLevelType w:val="multilevel"/>
    <w:tmpl w:val="8AD0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8326F8"/>
    <w:multiLevelType w:val="hybridMultilevel"/>
    <w:tmpl w:val="FCAA87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C6583"/>
    <w:multiLevelType w:val="hybridMultilevel"/>
    <w:tmpl w:val="FB5230E2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3" w15:restartNumberingAfterBreak="0">
    <w:nsid w:val="6C054DB4"/>
    <w:multiLevelType w:val="hybridMultilevel"/>
    <w:tmpl w:val="529A3A12"/>
    <w:lvl w:ilvl="0" w:tplc="53568030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0C0D83"/>
    <w:multiLevelType w:val="hybridMultilevel"/>
    <w:tmpl w:val="5F129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7090D"/>
    <w:multiLevelType w:val="hybridMultilevel"/>
    <w:tmpl w:val="C7AA55EA"/>
    <w:lvl w:ilvl="0" w:tplc="6C9C1D4C">
      <w:start w:val="1"/>
      <w:numFmt w:val="decimal"/>
      <w:lvlText w:val="%1)"/>
      <w:lvlJc w:val="left"/>
      <w:pPr>
        <w:ind w:left="1020" w:hanging="360"/>
      </w:pPr>
    </w:lvl>
    <w:lvl w:ilvl="1" w:tplc="687A8B64">
      <w:start w:val="1"/>
      <w:numFmt w:val="decimal"/>
      <w:lvlText w:val="%2)"/>
      <w:lvlJc w:val="left"/>
      <w:pPr>
        <w:ind w:left="1020" w:hanging="360"/>
      </w:pPr>
    </w:lvl>
    <w:lvl w:ilvl="2" w:tplc="0B6ECDF2">
      <w:start w:val="1"/>
      <w:numFmt w:val="decimal"/>
      <w:lvlText w:val="%3)"/>
      <w:lvlJc w:val="left"/>
      <w:pPr>
        <w:ind w:left="1020" w:hanging="360"/>
      </w:pPr>
    </w:lvl>
    <w:lvl w:ilvl="3" w:tplc="65DC10DE">
      <w:start w:val="1"/>
      <w:numFmt w:val="decimal"/>
      <w:lvlText w:val="%4)"/>
      <w:lvlJc w:val="left"/>
      <w:pPr>
        <w:ind w:left="1020" w:hanging="360"/>
      </w:pPr>
    </w:lvl>
    <w:lvl w:ilvl="4" w:tplc="53380A1C">
      <w:start w:val="1"/>
      <w:numFmt w:val="decimal"/>
      <w:lvlText w:val="%5)"/>
      <w:lvlJc w:val="left"/>
      <w:pPr>
        <w:ind w:left="1020" w:hanging="360"/>
      </w:pPr>
    </w:lvl>
    <w:lvl w:ilvl="5" w:tplc="3094F210">
      <w:start w:val="1"/>
      <w:numFmt w:val="decimal"/>
      <w:lvlText w:val="%6)"/>
      <w:lvlJc w:val="left"/>
      <w:pPr>
        <w:ind w:left="1020" w:hanging="360"/>
      </w:pPr>
    </w:lvl>
    <w:lvl w:ilvl="6" w:tplc="02D884B2">
      <w:start w:val="1"/>
      <w:numFmt w:val="decimal"/>
      <w:lvlText w:val="%7)"/>
      <w:lvlJc w:val="left"/>
      <w:pPr>
        <w:ind w:left="1020" w:hanging="360"/>
      </w:pPr>
    </w:lvl>
    <w:lvl w:ilvl="7" w:tplc="23D299DA">
      <w:start w:val="1"/>
      <w:numFmt w:val="decimal"/>
      <w:lvlText w:val="%8)"/>
      <w:lvlJc w:val="left"/>
      <w:pPr>
        <w:ind w:left="1020" w:hanging="360"/>
      </w:pPr>
    </w:lvl>
    <w:lvl w:ilvl="8" w:tplc="CB7E5E1A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7BCE703C"/>
    <w:multiLevelType w:val="hybridMultilevel"/>
    <w:tmpl w:val="C2BC5A06"/>
    <w:lvl w:ilvl="0" w:tplc="29F88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40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7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7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A2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A2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C7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C9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C1EC8"/>
    <w:multiLevelType w:val="hybridMultilevel"/>
    <w:tmpl w:val="7F94E40C"/>
    <w:lvl w:ilvl="0" w:tplc="41C8224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470843">
    <w:abstractNumId w:val="26"/>
  </w:num>
  <w:num w:numId="2" w16cid:durableId="300967778">
    <w:abstractNumId w:val="19"/>
  </w:num>
  <w:num w:numId="3" w16cid:durableId="8001516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3698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1654037">
    <w:abstractNumId w:val="6"/>
  </w:num>
  <w:num w:numId="6" w16cid:durableId="501117427">
    <w:abstractNumId w:val="11"/>
  </w:num>
  <w:num w:numId="7" w16cid:durableId="148986599">
    <w:abstractNumId w:val="2"/>
  </w:num>
  <w:num w:numId="8" w16cid:durableId="763065155">
    <w:abstractNumId w:val="8"/>
  </w:num>
  <w:num w:numId="9" w16cid:durableId="165636564">
    <w:abstractNumId w:val="17"/>
  </w:num>
  <w:num w:numId="10" w16cid:durableId="2109154921">
    <w:abstractNumId w:val="10"/>
  </w:num>
  <w:num w:numId="11" w16cid:durableId="831336023">
    <w:abstractNumId w:val="22"/>
  </w:num>
  <w:num w:numId="12" w16cid:durableId="943994632">
    <w:abstractNumId w:val="24"/>
  </w:num>
  <w:num w:numId="13" w16cid:durableId="1300921573">
    <w:abstractNumId w:val="13"/>
  </w:num>
  <w:num w:numId="14" w16cid:durableId="658581596">
    <w:abstractNumId w:val="27"/>
  </w:num>
  <w:num w:numId="15" w16cid:durableId="638995592">
    <w:abstractNumId w:val="16"/>
  </w:num>
  <w:num w:numId="16" w16cid:durableId="1230925825">
    <w:abstractNumId w:val="5"/>
  </w:num>
  <w:num w:numId="17" w16cid:durableId="1495952170">
    <w:abstractNumId w:val="21"/>
  </w:num>
  <w:num w:numId="18" w16cid:durableId="250353998">
    <w:abstractNumId w:val="1"/>
  </w:num>
  <w:num w:numId="19" w16cid:durableId="1330524110">
    <w:abstractNumId w:val="9"/>
  </w:num>
  <w:num w:numId="20" w16cid:durableId="1342506419">
    <w:abstractNumId w:val="14"/>
  </w:num>
  <w:num w:numId="21" w16cid:durableId="1091658296">
    <w:abstractNumId w:val="25"/>
  </w:num>
  <w:num w:numId="22" w16cid:durableId="1423146260">
    <w:abstractNumId w:val="15"/>
  </w:num>
  <w:num w:numId="23" w16cid:durableId="1045523153">
    <w:abstractNumId w:val="3"/>
  </w:num>
  <w:num w:numId="24" w16cid:durableId="359088582">
    <w:abstractNumId w:val="7"/>
  </w:num>
  <w:num w:numId="25" w16cid:durableId="151725479">
    <w:abstractNumId w:val="18"/>
  </w:num>
  <w:num w:numId="26" w16cid:durableId="890263420">
    <w:abstractNumId w:val="20"/>
  </w:num>
  <w:num w:numId="27" w16cid:durableId="408574576">
    <w:abstractNumId w:val="0"/>
  </w:num>
  <w:num w:numId="28" w16cid:durableId="573782347">
    <w:abstractNumId w:val="4"/>
  </w:num>
  <w:num w:numId="29" w16cid:durableId="87277067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97"/>
    <w:rsid w:val="0000014C"/>
    <w:rsid w:val="00000230"/>
    <w:rsid w:val="00000CC6"/>
    <w:rsid w:val="00000D36"/>
    <w:rsid w:val="00000F76"/>
    <w:rsid w:val="0000107A"/>
    <w:rsid w:val="00001383"/>
    <w:rsid w:val="00001439"/>
    <w:rsid w:val="000017BA"/>
    <w:rsid w:val="0000277D"/>
    <w:rsid w:val="000037B0"/>
    <w:rsid w:val="00004555"/>
    <w:rsid w:val="00004C41"/>
    <w:rsid w:val="000050E0"/>
    <w:rsid w:val="000051A0"/>
    <w:rsid w:val="00005241"/>
    <w:rsid w:val="0000590E"/>
    <w:rsid w:val="00005BC4"/>
    <w:rsid w:val="00005BCA"/>
    <w:rsid w:val="00005C0A"/>
    <w:rsid w:val="00006076"/>
    <w:rsid w:val="00007102"/>
    <w:rsid w:val="0000767C"/>
    <w:rsid w:val="0000799F"/>
    <w:rsid w:val="00007C8E"/>
    <w:rsid w:val="00007CBB"/>
    <w:rsid w:val="0001068C"/>
    <w:rsid w:val="00010FC6"/>
    <w:rsid w:val="00011545"/>
    <w:rsid w:val="00011F59"/>
    <w:rsid w:val="000123EF"/>
    <w:rsid w:val="000124A8"/>
    <w:rsid w:val="00012BDD"/>
    <w:rsid w:val="00012DB5"/>
    <w:rsid w:val="000141E4"/>
    <w:rsid w:val="000148E5"/>
    <w:rsid w:val="00014CFE"/>
    <w:rsid w:val="00014FFD"/>
    <w:rsid w:val="00015187"/>
    <w:rsid w:val="0001557D"/>
    <w:rsid w:val="0001558D"/>
    <w:rsid w:val="000155B3"/>
    <w:rsid w:val="00015AD7"/>
    <w:rsid w:val="00015BEB"/>
    <w:rsid w:val="00015C12"/>
    <w:rsid w:val="0001615C"/>
    <w:rsid w:val="0001620A"/>
    <w:rsid w:val="00016B4E"/>
    <w:rsid w:val="00016BAF"/>
    <w:rsid w:val="000171BA"/>
    <w:rsid w:val="000171F5"/>
    <w:rsid w:val="000173C8"/>
    <w:rsid w:val="00017A4F"/>
    <w:rsid w:val="0002081D"/>
    <w:rsid w:val="00020E39"/>
    <w:rsid w:val="00021101"/>
    <w:rsid w:val="000212FE"/>
    <w:rsid w:val="0002156E"/>
    <w:rsid w:val="00021655"/>
    <w:rsid w:val="00021C5D"/>
    <w:rsid w:val="000228B0"/>
    <w:rsid w:val="00022930"/>
    <w:rsid w:val="00022C24"/>
    <w:rsid w:val="00022D06"/>
    <w:rsid w:val="00022F68"/>
    <w:rsid w:val="00023450"/>
    <w:rsid w:val="000234FC"/>
    <w:rsid w:val="0002360D"/>
    <w:rsid w:val="00023F53"/>
    <w:rsid w:val="000244BB"/>
    <w:rsid w:val="000246F2"/>
    <w:rsid w:val="00024C58"/>
    <w:rsid w:val="00024EAE"/>
    <w:rsid w:val="00024EB9"/>
    <w:rsid w:val="00025A40"/>
    <w:rsid w:val="00025AA2"/>
    <w:rsid w:val="000265D8"/>
    <w:rsid w:val="00026697"/>
    <w:rsid w:val="00026747"/>
    <w:rsid w:val="0002697C"/>
    <w:rsid w:val="00026CBB"/>
    <w:rsid w:val="00026F4E"/>
    <w:rsid w:val="000279D8"/>
    <w:rsid w:val="000307F7"/>
    <w:rsid w:val="0003093C"/>
    <w:rsid w:val="00030D56"/>
    <w:rsid w:val="00030DC4"/>
    <w:rsid w:val="00031041"/>
    <w:rsid w:val="000317BC"/>
    <w:rsid w:val="00032330"/>
    <w:rsid w:val="00032749"/>
    <w:rsid w:val="00032829"/>
    <w:rsid w:val="00033328"/>
    <w:rsid w:val="00033352"/>
    <w:rsid w:val="00033416"/>
    <w:rsid w:val="00033832"/>
    <w:rsid w:val="00033985"/>
    <w:rsid w:val="00034089"/>
    <w:rsid w:val="0003416B"/>
    <w:rsid w:val="00034465"/>
    <w:rsid w:val="00034934"/>
    <w:rsid w:val="00034A1F"/>
    <w:rsid w:val="00034BD5"/>
    <w:rsid w:val="00034EF0"/>
    <w:rsid w:val="000354A1"/>
    <w:rsid w:val="00035A32"/>
    <w:rsid w:val="00035C6A"/>
    <w:rsid w:val="00035C98"/>
    <w:rsid w:val="0003605B"/>
    <w:rsid w:val="00036239"/>
    <w:rsid w:val="000362D3"/>
    <w:rsid w:val="000364BD"/>
    <w:rsid w:val="000367BE"/>
    <w:rsid w:val="00036DDE"/>
    <w:rsid w:val="00037550"/>
    <w:rsid w:val="00037B2A"/>
    <w:rsid w:val="00037C0D"/>
    <w:rsid w:val="00037DB9"/>
    <w:rsid w:val="00037F65"/>
    <w:rsid w:val="000402BC"/>
    <w:rsid w:val="000404F0"/>
    <w:rsid w:val="00040561"/>
    <w:rsid w:val="0004060C"/>
    <w:rsid w:val="00040BDC"/>
    <w:rsid w:val="00040F66"/>
    <w:rsid w:val="00041E6B"/>
    <w:rsid w:val="00042006"/>
    <w:rsid w:val="0004356F"/>
    <w:rsid w:val="000438BF"/>
    <w:rsid w:val="0004391F"/>
    <w:rsid w:val="00043B4D"/>
    <w:rsid w:val="00043C87"/>
    <w:rsid w:val="00044772"/>
    <w:rsid w:val="00044888"/>
    <w:rsid w:val="00044AFE"/>
    <w:rsid w:val="00044D3C"/>
    <w:rsid w:val="00045123"/>
    <w:rsid w:val="0004566A"/>
    <w:rsid w:val="000457D3"/>
    <w:rsid w:val="00045A1D"/>
    <w:rsid w:val="00045F5C"/>
    <w:rsid w:val="000469A1"/>
    <w:rsid w:val="0004724E"/>
    <w:rsid w:val="000472E9"/>
    <w:rsid w:val="00047B76"/>
    <w:rsid w:val="00047DFE"/>
    <w:rsid w:val="00047F1D"/>
    <w:rsid w:val="00050407"/>
    <w:rsid w:val="000504B4"/>
    <w:rsid w:val="00050556"/>
    <w:rsid w:val="0005087C"/>
    <w:rsid w:val="000514A2"/>
    <w:rsid w:val="00051534"/>
    <w:rsid w:val="0005158D"/>
    <w:rsid w:val="0005170C"/>
    <w:rsid w:val="00051768"/>
    <w:rsid w:val="000519BE"/>
    <w:rsid w:val="00051A87"/>
    <w:rsid w:val="00051DFC"/>
    <w:rsid w:val="000522B3"/>
    <w:rsid w:val="00052632"/>
    <w:rsid w:val="00052798"/>
    <w:rsid w:val="000531A9"/>
    <w:rsid w:val="000537D5"/>
    <w:rsid w:val="000537EC"/>
    <w:rsid w:val="000538FA"/>
    <w:rsid w:val="00053A6B"/>
    <w:rsid w:val="00053AE1"/>
    <w:rsid w:val="000545A8"/>
    <w:rsid w:val="000548E5"/>
    <w:rsid w:val="00054903"/>
    <w:rsid w:val="00054D96"/>
    <w:rsid w:val="000559B1"/>
    <w:rsid w:val="00055BC0"/>
    <w:rsid w:val="000562AF"/>
    <w:rsid w:val="00056A1C"/>
    <w:rsid w:val="00056BB9"/>
    <w:rsid w:val="0005702F"/>
    <w:rsid w:val="0005709C"/>
    <w:rsid w:val="0005761B"/>
    <w:rsid w:val="00057C7B"/>
    <w:rsid w:val="0006036E"/>
    <w:rsid w:val="00060BC1"/>
    <w:rsid w:val="00060E1C"/>
    <w:rsid w:val="000613D9"/>
    <w:rsid w:val="00061921"/>
    <w:rsid w:val="000619F7"/>
    <w:rsid w:val="000621DB"/>
    <w:rsid w:val="00062C47"/>
    <w:rsid w:val="00062FD8"/>
    <w:rsid w:val="000631C7"/>
    <w:rsid w:val="000632DE"/>
    <w:rsid w:val="000633EE"/>
    <w:rsid w:val="000639EF"/>
    <w:rsid w:val="00063AB3"/>
    <w:rsid w:val="00063D36"/>
    <w:rsid w:val="00063DC4"/>
    <w:rsid w:val="00063EF8"/>
    <w:rsid w:val="00063F37"/>
    <w:rsid w:val="000646F8"/>
    <w:rsid w:val="000648E7"/>
    <w:rsid w:val="00064DEE"/>
    <w:rsid w:val="00064F5F"/>
    <w:rsid w:val="000657A1"/>
    <w:rsid w:val="00065A4D"/>
    <w:rsid w:val="00065F6E"/>
    <w:rsid w:val="00066100"/>
    <w:rsid w:val="000661E1"/>
    <w:rsid w:val="000664B3"/>
    <w:rsid w:val="00066E22"/>
    <w:rsid w:val="00067141"/>
    <w:rsid w:val="0006765A"/>
    <w:rsid w:val="00067A51"/>
    <w:rsid w:val="00067ADA"/>
    <w:rsid w:val="00067F60"/>
    <w:rsid w:val="000703D4"/>
    <w:rsid w:val="00070937"/>
    <w:rsid w:val="00070B50"/>
    <w:rsid w:val="00070BA1"/>
    <w:rsid w:val="0007172E"/>
    <w:rsid w:val="00071E98"/>
    <w:rsid w:val="00071F16"/>
    <w:rsid w:val="00072358"/>
    <w:rsid w:val="00072C83"/>
    <w:rsid w:val="00072CDA"/>
    <w:rsid w:val="00072D0E"/>
    <w:rsid w:val="000735DB"/>
    <w:rsid w:val="000736DA"/>
    <w:rsid w:val="000745A8"/>
    <w:rsid w:val="000745E8"/>
    <w:rsid w:val="00074FBF"/>
    <w:rsid w:val="0007539A"/>
    <w:rsid w:val="000755C4"/>
    <w:rsid w:val="00075954"/>
    <w:rsid w:val="000759D2"/>
    <w:rsid w:val="00075C97"/>
    <w:rsid w:val="00075D0B"/>
    <w:rsid w:val="00076312"/>
    <w:rsid w:val="00076A1C"/>
    <w:rsid w:val="00077148"/>
    <w:rsid w:val="00077220"/>
    <w:rsid w:val="00077639"/>
    <w:rsid w:val="00077921"/>
    <w:rsid w:val="00077A95"/>
    <w:rsid w:val="00077D33"/>
    <w:rsid w:val="00080B77"/>
    <w:rsid w:val="00080D24"/>
    <w:rsid w:val="00080D9A"/>
    <w:rsid w:val="00080F98"/>
    <w:rsid w:val="00081536"/>
    <w:rsid w:val="00081537"/>
    <w:rsid w:val="00081689"/>
    <w:rsid w:val="00082101"/>
    <w:rsid w:val="0008233F"/>
    <w:rsid w:val="00082A33"/>
    <w:rsid w:val="00082E71"/>
    <w:rsid w:val="00082F9C"/>
    <w:rsid w:val="000836D7"/>
    <w:rsid w:val="0008399A"/>
    <w:rsid w:val="000839EA"/>
    <w:rsid w:val="00083C29"/>
    <w:rsid w:val="00083E76"/>
    <w:rsid w:val="00084136"/>
    <w:rsid w:val="000846CE"/>
    <w:rsid w:val="00084B6E"/>
    <w:rsid w:val="00084EAC"/>
    <w:rsid w:val="00085CDF"/>
    <w:rsid w:val="00085D5A"/>
    <w:rsid w:val="00086544"/>
    <w:rsid w:val="00086A22"/>
    <w:rsid w:val="00087035"/>
    <w:rsid w:val="0008747F"/>
    <w:rsid w:val="0008773B"/>
    <w:rsid w:val="00087799"/>
    <w:rsid w:val="00087EDD"/>
    <w:rsid w:val="00087EE4"/>
    <w:rsid w:val="000900EF"/>
    <w:rsid w:val="00090355"/>
    <w:rsid w:val="000903E8"/>
    <w:rsid w:val="000907CF"/>
    <w:rsid w:val="00091E82"/>
    <w:rsid w:val="00092210"/>
    <w:rsid w:val="00092417"/>
    <w:rsid w:val="00092619"/>
    <w:rsid w:val="00092850"/>
    <w:rsid w:val="00092B56"/>
    <w:rsid w:val="00092C67"/>
    <w:rsid w:val="00093074"/>
    <w:rsid w:val="000938DA"/>
    <w:rsid w:val="00094146"/>
    <w:rsid w:val="000947C6"/>
    <w:rsid w:val="000949D3"/>
    <w:rsid w:val="00094E83"/>
    <w:rsid w:val="00094EFB"/>
    <w:rsid w:val="00094F2C"/>
    <w:rsid w:val="000954BE"/>
    <w:rsid w:val="000954D8"/>
    <w:rsid w:val="000955AD"/>
    <w:rsid w:val="0009565A"/>
    <w:rsid w:val="00095BBA"/>
    <w:rsid w:val="00096189"/>
    <w:rsid w:val="0009687E"/>
    <w:rsid w:val="00096F73"/>
    <w:rsid w:val="000977DC"/>
    <w:rsid w:val="00097A68"/>
    <w:rsid w:val="000A000D"/>
    <w:rsid w:val="000A02A6"/>
    <w:rsid w:val="000A03B3"/>
    <w:rsid w:val="000A0403"/>
    <w:rsid w:val="000A0812"/>
    <w:rsid w:val="000A0EF3"/>
    <w:rsid w:val="000A1434"/>
    <w:rsid w:val="000A1447"/>
    <w:rsid w:val="000A173E"/>
    <w:rsid w:val="000A196C"/>
    <w:rsid w:val="000A2771"/>
    <w:rsid w:val="000A27C3"/>
    <w:rsid w:val="000A2C10"/>
    <w:rsid w:val="000A2FBB"/>
    <w:rsid w:val="000A31B4"/>
    <w:rsid w:val="000A34C0"/>
    <w:rsid w:val="000A3AC7"/>
    <w:rsid w:val="000A3DC1"/>
    <w:rsid w:val="000A41B2"/>
    <w:rsid w:val="000A4EFF"/>
    <w:rsid w:val="000A5494"/>
    <w:rsid w:val="000A553E"/>
    <w:rsid w:val="000A571D"/>
    <w:rsid w:val="000A5795"/>
    <w:rsid w:val="000A5CC2"/>
    <w:rsid w:val="000A612B"/>
    <w:rsid w:val="000A693A"/>
    <w:rsid w:val="000A6FBE"/>
    <w:rsid w:val="000A6FFD"/>
    <w:rsid w:val="000A7354"/>
    <w:rsid w:val="000A7830"/>
    <w:rsid w:val="000A7A15"/>
    <w:rsid w:val="000A7A5C"/>
    <w:rsid w:val="000B00B9"/>
    <w:rsid w:val="000B03E2"/>
    <w:rsid w:val="000B0CE0"/>
    <w:rsid w:val="000B127A"/>
    <w:rsid w:val="000B160B"/>
    <w:rsid w:val="000B166F"/>
    <w:rsid w:val="000B1874"/>
    <w:rsid w:val="000B1C1C"/>
    <w:rsid w:val="000B1D03"/>
    <w:rsid w:val="000B21E6"/>
    <w:rsid w:val="000B23D4"/>
    <w:rsid w:val="000B34C2"/>
    <w:rsid w:val="000B39C2"/>
    <w:rsid w:val="000B3B99"/>
    <w:rsid w:val="000B4857"/>
    <w:rsid w:val="000B4CDD"/>
    <w:rsid w:val="000B555D"/>
    <w:rsid w:val="000B57A8"/>
    <w:rsid w:val="000B5AF3"/>
    <w:rsid w:val="000B69EE"/>
    <w:rsid w:val="000B6FA8"/>
    <w:rsid w:val="000B7079"/>
    <w:rsid w:val="000B707F"/>
    <w:rsid w:val="000B70C5"/>
    <w:rsid w:val="000B741D"/>
    <w:rsid w:val="000B7559"/>
    <w:rsid w:val="000B75BA"/>
    <w:rsid w:val="000B77BB"/>
    <w:rsid w:val="000B790B"/>
    <w:rsid w:val="000B7AC8"/>
    <w:rsid w:val="000B7B94"/>
    <w:rsid w:val="000B7C9C"/>
    <w:rsid w:val="000B7DB7"/>
    <w:rsid w:val="000B7FE4"/>
    <w:rsid w:val="000B7FED"/>
    <w:rsid w:val="000C057A"/>
    <w:rsid w:val="000C0A39"/>
    <w:rsid w:val="000C0EA0"/>
    <w:rsid w:val="000C158C"/>
    <w:rsid w:val="000C18C9"/>
    <w:rsid w:val="000C1BD6"/>
    <w:rsid w:val="000C2323"/>
    <w:rsid w:val="000C23AF"/>
    <w:rsid w:val="000C2767"/>
    <w:rsid w:val="000C277B"/>
    <w:rsid w:val="000C28C1"/>
    <w:rsid w:val="000C2A0C"/>
    <w:rsid w:val="000C37D1"/>
    <w:rsid w:val="000C3C39"/>
    <w:rsid w:val="000C4318"/>
    <w:rsid w:val="000C47C4"/>
    <w:rsid w:val="000C4A44"/>
    <w:rsid w:val="000C4B07"/>
    <w:rsid w:val="000C4C02"/>
    <w:rsid w:val="000C4C54"/>
    <w:rsid w:val="000C5386"/>
    <w:rsid w:val="000C554B"/>
    <w:rsid w:val="000C5D97"/>
    <w:rsid w:val="000C638F"/>
    <w:rsid w:val="000C684D"/>
    <w:rsid w:val="000C6C2A"/>
    <w:rsid w:val="000C6E1A"/>
    <w:rsid w:val="000C731E"/>
    <w:rsid w:val="000C7534"/>
    <w:rsid w:val="000C7882"/>
    <w:rsid w:val="000C7894"/>
    <w:rsid w:val="000D0FC2"/>
    <w:rsid w:val="000D11D1"/>
    <w:rsid w:val="000D12F8"/>
    <w:rsid w:val="000D1E80"/>
    <w:rsid w:val="000D27AD"/>
    <w:rsid w:val="000D2CA2"/>
    <w:rsid w:val="000D2DE2"/>
    <w:rsid w:val="000D2EC6"/>
    <w:rsid w:val="000D2FF7"/>
    <w:rsid w:val="000D30F7"/>
    <w:rsid w:val="000D3846"/>
    <w:rsid w:val="000D3977"/>
    <w:rsid w:val="000D423C"/>
    <w:rsid w:val="000D46C3"/>
    <w:rsid w:val="000D55D8"/>
    <w:rsid w:val="000D5C66"/>
    <w:rsid w:val="000D5C68"/>
    <w:rsid w:val="000D5D33"/>
    <w:rsid w:val="000D63C9"/>
    <w:rsid w:val="000D65EA"/>
    <w:rsid w:val="000D6853"/>
    <w:rsid w:val="000D6BAD"/>
    <w:rsid w:val="000D6DFD"/>
    <w:rsid w:val="000D7156"/>
    <w:rsid w:val="000D7446"/>
    <w:rsid w:val="000D7537"/>
    <w:rsid w:val="000D79D5"/>
    <w:rsid w:val="000D7B50"/>
    <w:rsid w:val="000D7C49"/>
    <w:rsid w:val="000D7E72"/>
    <w:rsid w:val="000D7E9A"/>
    <w:rsid w:val="000E0416"/>
    <w:rsid w:val="000E05F7"/>
    <w:rsid w:val="000E066F"/>
    <w:rsid w:val="000E08C3"/>
    <w:rsid w:val="000E0C48"/>
    <w:rsid w:val="000E0D15"/>
    <w:rsid w:val="000E1157"/>
    <w:rsid w:val="000E1313"/>
    <w:rsid w:val="000E25DE"/>
    <w:rsid w:val="000E2FC9"/>
    <w:rsid w:val="000E3B0A"/>
    <w:rsid w:val="000E3ED1"/>
    <w:rsid w:val="000E424B"/>
    <w:rsid w:val="000E42C1"/>
    <w:rsid w:val="000E4677"/>
    <w:rsid w:val="000E49BC"/>
    <w:rsid w:val="000E52AB"/>
    <w:rsid w:val="000E53C2"/>
    <w:rsid w:val="000E5BF8"/>
    <w:rsid w:val="000E610D"/>
    <w:rsid w:val="000E68C8"/>
    <w:rsid w:val="000E690D"/>
    <w:rsid w:val="000E6951"/>
    <w:rsid w:val="000E6A9F"/>
    <w:rsid w:val="000E7494"/>
    <w:rsid w:val="000E7509"/>
    <w:rsid w:val="000E7A81"/>
    <w:rsid w:val="000E7DF9"/>
    <w:rsid w:val="000F01DF"/>
    <w:rsid w:val="000F071F"/>
    <w:rsid w:val="000F07A5"/>
    <w:rsid w:val="000F0AF1"/>
    <w:rsid w:val="000F0B80"/>
    <w:rsid w:val="000F101D"/>
    <w:rsid w:val="000F1A76"/>
    <w:rsid w:val="000F1D9A"/>
    <w:rsid w:val="000F1EA8"/>
    <w:rsid w:val="000F1F8F"/>
    <w:rsid w:val="000F2554"/>
    <w:rsid w:val="000F282A"/>
    <w:rsid w:val="000F29BB"/>
    <w:rsid w:val="000F30A1"/>
    <w:rsid w:val="000F322A"/>
    <w:rsid w:val="000F352A"/>
    <w:rsid w:val="000F375B"/>
    <w:rsid w:val="000F379F"/>
    <w:rsid w:val="000F3F69"/>
    <w:rsid w:val="000F45E2"/>
    <w:rsid w:val="000F4AF4"/>
    <w:rsid w:val="000F51A1"/>
    <w:rsid w:val="000F545F"/>
    <w:rsid w:val="000F593A"/>
    <w:rsid w:val="000F60DC"/>
    <w:rsid w:val="000F6212"/>
    <w:rsid w:val="000F64E0"/>
    <w:rsid w:val="000F67C0"/>
    <w:rsid w:val="000F69E4"/>
    <w:rsid w:val="000F6BEE"/>
    <w:rsid w:val="000F6F0E"/>
    <w:rsid w:val="000F7416"/>
    <w:rsid w:val="000F74F8"/>
    <w:rsid w:val="000F7552"/>
    <w:rsid w:val="000F764E"/>
    <w:rsid w:val="000F79D1"/>
    <w:rsid w:val="000F7C8C"/>
    <w:rsid w:val="0010059D"/>
    <w:rsid w:val="00100627"/>
    <w:rsid w:val="001008B2"/>
    <w:rsid w:val="00100E54"/>
    <w:rsid w:val="00100F70"/>
    <w:rsid w:val="001010EC"/>
    <w:rsid w:val="00101A61"/>
    <w:rsid w:val="00101D03"/>
    <w:rsid w:val="00101E1C"/>
    <w:rsid w:val="00101F8F"/>
    <w:rsid w:val="001021E6"/>
    <w:rsid w:val="00102C18"/>
    <w:rsid w:val="00102CD5"/>
    <w:rsid w:val="0010309A"/>
    <w:rsid w:val="00103AF4"/>
    <w:rsid w:val="00104038"/>
    <w:rsid w:val="00104487"/>
    <w:rsid w:val="00104634"/>
    <w:rsid w:val="00104CB4"/>
    <w:rsid w:val="00104DAE"/>
    <w:rsid w:val="00105315"/>
    <w:rsid w:val="0010544A"/>
    <w:rsid w:val="00105482"/>
    <w:rsid w:val="001054D3"/>
    <w:rsid w:val="0010553C"/>
    <w:rsid w:val="0010556D"/>
    <w:rsid w:val="001055F7"/>
    <w:rsid w:val="00105F31"/>
    <w:rsid w:val="00106A31"/>
    <w:rsid w:val="00106A5B"/>
    <w:rsid w:val="00106B4C"/>
    <w:rsid w:val="00107421"/>
    <w:rsid w:val="0010756F"/>
    <w:rsid w:val="001077A0"/>
    <w:rsid w:val="00107A22"/>
    <w:rsid w:val="00107A3A"/>
    <w:rsid w:val="00107ECB"/>
    <w:rsid w:val="0011016E"/>
    <w:rsid w:val="001103B9"/>
    <w:rsid w:val="001104C4"/>
    <w:rsid w:val="00110723"/>
    <w:rsid w:val="001109D4"/>
    <w:rsid w:val="00110B58"/>
    <w:rsid w:val="00110C8E"/>
    <w:rsid w:val="00110DE9"/>
    <w:rsid w:val="00110E8F"/>
    <w:rsid w:val="00111321"/>
    <w:rsid w:val="001124B1"/>
    <w:rsid w:val="00112819"/>
    <w:rsid w:val="00112C13"/>
    <w:rsid w:val="00112F30"/>
    <w:rsid w:val="00113056"/>
    <w:rsid w:val="0011306E"/>
    <w:rsid w:val="00113257"/>
    <w:rsid w:val="00113365"/>
    <w:rsid w:val="0011356E"/>
    <w:rsid w:val="0011373A"/>
    <w:rsid w:val="001138C7"/>
    <w:rsid w:val="00113C0D"/>
    <w:rsid w:val="00113F2D"/>
    <w:rsid w:val="00113F85"/>
    <w:rsid w:val="00114DEA"/>
    <w:rsid w:val="0011520D"/>
    <w:rsid w:val="00115411"/>
    <w:rsid w:val="0011553D"/>
    <w:rsid w:val="0011592B"/>
    <w:rsid w:val="00115E77"/>
    <w:rsid w:val="001162EE"/>
    <w:rsid w:val="00116385"/>
    <w:rsid w:val="00116942"/>
    <w:rsid w:val="00116F11"/>
    <w:rsid w:val="00116F4E"/>
    <w:rsid w:val="00116F58"/>
    <w:rsid w:val="00116FC0"/>
    <w:rsid w:val="001175AD"/>
    <w:rsid w:val="00117AE0"/>
    <w:rsid w:val="00117C9D"/>
    <w:rsid w:val="00117FE2"/>
    <w:rsid w:val="00120281"/>
    <w:rsid w:val="001203EA"/>
    <w:rsid w:val="0012089A"/>
    <w:rsid w:val="00120B19"/>
    <w:rsid w:val="0012110B"/>
    <w:rsid w:val="00121334"/>
    <w:rsid w:val="0012168E"/>
    <w:rsid w:val="00122231"/>
    <w:rsid w:val="00122874"/>
    <w:rsid w:val="00122C12"/>
    <w:rsid w:val="00122FF3"/>
    <w:rsid w:val="001231D9"/>
    <w:rsid w:val="0012337A"/>
    <w:rsid w:val="00123487"/>
    <w:rsid w:val="0012372C"/>
    <w:rsid w:val="00123A86"/>
    <w:rsid w:val="00124573"/>
    <w:rsid w:val="00124859"/>
    <w:rsid w:val="00124E16"/>
    <w:rsid w:val="00124F93"/>
    <w:rsid w:val="00124FAA"/>
    <w:rsid w:val="00125240"/>
    <w:rsid w:val="00125690"/>
    <w:rsid w:val="00125AC6"/>
    <w:rsid w:val="00125ECC"/>
    <w:rsid w:val="00126A3A"/>
    <w:rsid w:val="00126D6C"/>
    <w:rsid w:val="00126E6F"/>
    <w:rsid w:val="0012782F"/>
    <w:rsid w:val="00127FA9"/>
    <w:rsid w:val="00130445"/>
    <w:rsid w:val="0013057D"/>
    <w:rsid w:val="00130920"/>
    <w:rsid w:val="001315A1"/>
    <w:rsid w:val="00131861"/>
    <w:rsid w:val="0013240C"/>
    <w:rsid w:val="00132457"/>
    <w:rsid w:val="00132761"/>
    <w:rsid w:val="001331A1"/>
    <w:rsid w:val="001331D7"/>
    <w:rsid w:val="00133835"/>
    <w:rsid w:val="00133934"/>
    <w:rsid w:val="00134173"/>
    <w:rsid w:val="001342ED"/>
    <w:rsid w:val="00134600"/>
    <w:rsid w:val="001347DD"/>
    <w:rsid w:val="00135202"/>
    <w:rsid w:val="00135243"/>
    <w:rsid w:val="00135790"/>
    <w:rsid w:val="00135D06"/>
    <w:rsid w:val="001361B2"/>
    <w:rsid w:val="001364DC"/>
    <w:rsid w:val="001367C0"/>
    <w:rsid w:val="00137535"/>
    <w:rsid w:val="0014000E"/>
    <w:rsid w:val="00140431"/>
    <w:rsid w:val="00140473"/>
    <w:rsid w:val="00140B7A"/>
    <w:rsid w:val="0014130D"/>
    <w:rsid w:val="0014142D"/>
    <w:rsid w:val="0014146D"/>
    <w:rsid w:val="00142087"/>
    <w:rsid w:val="001420AC"/>
    <w:rsid w:val="00143496"/>
    <w:rsid w:val="001434E0"/>
    <w:rsid w:val="001437FB"/>
    <w:rsid w:val="00143AE3"/>
    <w:rsid w:val="00143B72"/>
    <w:rsid w:val="00143E6A"/>
    <w:rsid w:val="0014450E"/>
    <w:rsid w:val="0014471A"/>
    <w:rsid w:val="00145560"/>
    <w:rsid w:val="00145578"/>
    <w:rsid w:val="00145BAA"/>
    <w:rsid w:val="00145D4A"/>
    <w:rsid w:val="00146081"/>
    <w:rsid w:val="001462C5"/>
    <w:rsid w:val="00146302"/>
    <w:rsid w:val="001463A9"/>
    <w:rsid w:val="00146E52"/>
    <w:rsid w:val="00146E78"/>
    <w:rsid w:val="00146FA1"/>
    <w:rsid w:val="00147A72"/>
    <w:rsid w:val="00150349"/>
    <w:rsid w:val="00150471"/>
    <w:rsid w:val="00150D9E"/>
    <w:rsid w:val="001513C6"/>
    <w:rsid w:val="001513DE"/>
    <w:rsid w:val="0015148A"/>
    <w:rsid w:val="0015172D"/>
    <w:rsid w:val="00151A0D"/>
    <w:rsid w:val="00151ACC"/>
    <w:rsid w:val="00151C40"/>
    <w:rsid w:val="00151FD6"/>
    <w:rsid w:val="001520CD"/>
    <w:rsid w:val="00152399"/>
    <w:rsid w:val="00152A6A"/>
    <w:rsid w:val="00152B05"/>
    <w:rsid w:val="00152C7B"/>
    <w:rsid w:val="001530E0"/>
    <w:rsid w:val="001532DA"/>
    <w:rsid w:val="00153498"/>
    <w:rsid w:val="00154064"/>
    <w:rsid w:val="001542C9"/>
    <w:rsid w:val="0015440F"/>
    <w:rsid w:val="00154662"/>
    <w:rsid w:val="001548B7"/>
    <w:rsid w:val="00154A52"/>
    <w:rsid w:val="00154E51"/>
    <w:rsid w:val="00154E71"/>
    <w:rsid w:val="00155465"/>
    <w:rsid w:val="00155677"/>
    <w:rsid w:val="001557A2"/>
    <w:rsid w:val="00155CCC"/>
    <w:rsid w:val="00155F4E"/>
    <w:rsid w:val="00155FC1"/>
    <w:rsid w:val="001567D6"/>
    <w:rsid w:val="001577BB"/>
    <w:rsid w:val="001579AE"/>
    <w:rsid w:val="00157E30"/>
    <w:rsid w:val="00157EBF"/>
    <w:rsid w:val="00160108"/>
    <w:rsid w:val="001605F8"/>
    <w:rsid w:val="0016067D"/>
    <w:rsid w:val="00160E5E"/>
    <w:rsid w:val="00160FEF"/>
    <w:rsid w:val="0016102F"/>
    <w:rsid w:val="00161382"/>
    <w:rsid w:val="00161564"/>
    <w:rsid w:val="0016160D"/>
    <w:rsid w:val="001617C0"/>
    <w:rsid w:val="00161EE5"/>
    <w:rsid w:val="00161F91"/>
    <w:rsid w:val="00161FCC"/>
    <w:rsid w:val="00162318"/>
    <w:rsid w:val="001623A3"/>
    <w:rsid w:val="001625DD"/>
    <w:rsid w:val="00162806"/>
    <w:rsid w:val="00162957"/>
    <w:rsid w:val="00162E0F"/>
    <w:rsid w:val="00163980"/>
    <w:rsid w:val="00163A5D"/>
    <w:rsid w:val="00163CF1"/>
    <w:rsid w:val="00163F56"/>
    <w:rsid w:val="0016413D"/>
    <w:rsid w:val="001645B2"/>
    <w:rsid w:val="001645C1"/>
    <w:rsid w:val="001652BD"/>
    <w:rsid w:val="0016540D"/>
    <w:rsid w:val="00165722"/>
    <w:rsid w:val="00165A9D"/>
    <w:rsid w:val="00165F23"/>
    <w:rsid w:val="0016610C"/>
    <w:rsid w:val="001663B4"/>
    <w:rsid w:val="00166B5A"/>
    <w:rsid w:val="00166E0F"/>
    <w:rsid w:val="00166FE7"/>
    <w:rsid w:val="0016786C"/>
    <w:rsid w:val="00167A12"/>
    <w:rsid w:val="00167E44"/>
    <w:rsid w:val="00170171"/>
    <w:rsid w:val="00170247"/>
    <w:rsid w:val="001703B0"/>
    <w:rsid w:val="00170648"/>
    <w:rsid w:val="00170AE4"/>
    <w:rsid w:val="00170D5F"/>
    <w:rsid w:val="00170DED"/>
    <w:rsid w:val="00171DE4"/>
    <w:rsid w:val="001722EA"/>
    <w:rsid w:val="00172421"/>
    <w:rsid w:val="0017264D"/>
    <w:rsid w:val="00172725"/>
    <w:rsid w:val="00173241"/>
    <w:rsid w:val="001732FE"/>
    <w:rsid w:val="00173346"/>
    <w:rsid w:val="001737BC"/>
    <w:rsid w:val="00173B5D"/>
    <w:rsid w:val="00173DA4"/>
    <w:rsid w:val="00174273"/>
    <w:rsid w:val="001742A9"/>
    <w:rsid w:val="00174B20"/>
    <w:rsid w:val="00174DCD"/>
    <w:rsid w:val="00175148"/>
    <w:rsid w:val="00175B54"/>
    <w:rsid w:val="00175BCF"/>
    <w:rsid w:val="001760F0"/>
    <w:rsid w:val="0017675E"/>
    <w:rsid w:val="00176761"/>
    <w:rsid w:val="00176AE4"/>
    <w:rsid w:val="00176CDC"/>
    <w:rsid w:val="00176CFE"/>
    <w:rsid w:val="00176FC1"/>
    <w:rsid w:val="00177056"/>
    <w:rsid w:val="0017762A"/>
    <w:rsid w:val="0017793D"/>
    <w:rsid w:val="00177C7D"/>
    <w:rsid w:val="0018039F"/>
    <w:rsid w:val="001804CC"/>
    <w:rsid w:val="0018080A"/>
    <w:rsid w:val="00180D19"/>
    <w:rsid w:val="00181375"/>
    <w:rsid w:val="00182263"/>
    <w:rsid w:val="00182496"/>
    <w:rsid w:val="00182639"/>
    <w:rsid w:val="001826C9"/>
    <w:rsid w:val="0018289C"/>
    <w:rsid w:val="001835E5"/>
    <w:rsid w:val="001837DA"/>
    <w:rsid w:val="001838FE"/>
    <w:rsid w:val="00183A27"/>
    <w:rsid w:val="00183B43"/>
    <w:rsid w:val="001844FF"/>
    <w:rsid w:val="00184D4D"/>
    <w:rsid w:val="00184FD2"/>
    <w:rsid w:val="00185025"/>
    <w:rsid w:val="00185425"/>
    <w:rsid w:val="00187334"/>
    <w:rsid w:val="0018737D"/>
    <w:rsid w:val="0018761C"/>
    <w:rsid w:val="00187C6A"/>
    <w:rsid w:val="00190398"/>
    <w:rsid w:val="0019151F"/>
    <w:rsid w:val="00191940"/>
    <w:rsid w:val="0019195F"/>
    <w:rsid w:val="00191BFF"/>
    <w:rsid w:val="00191EA5"/>
    <w:rsid w:val="00192075"/>
    <w:rsid w:val="00192AE4"/>
    <w:rsid w:val="001931AD"/>
    <w:rsid w:val="00193F0D"/>
    <w:rsid w:val="0019450A"/>
    <w:rsid w:val="0019498B"/>
    <w:rsid w:val="00194C21"/>
    <w:rsid w:val="00195000"/>
    <w:rsid w:val="00195206"/>
    <w:rsid w:val="0019556C"/>
    <w:rsid w:val="001958CC"/>
    <w:rsid w:val="00195A69"/>
    <w:rsid w:val="00195D66"/>
    <w:rsid w:val="00196198"/>
    <w:rsid w:val="0019650E"/>
    <w:rsid w:val="00196786"/>
    <w:rsid w:val="0019694F"/>
    <w:rsid w:val="001969BE"/>
    <w:rsid w:val="00196E62"/>
    <w:rsid w:val="00196FA6"/>
    <w:rsid w:val="0019728C"/>
    <w:rsid w:val="001978E0"/>
    <w:rsid w:val="00197944"/>
    <w:rsid w:val="001979A7"/>
    <w:rsid w:val="00197AB7"/>
    <w:rsid w:val="00197D2E"/>
    <w:rsid w:val="001A0152"/>
    <w:rsid w:val="001A02FC"/>
    <w:rsid w:val="001A06EB"/>
    <w:rsid w:val="001A0847"/>
    <w:rsid w:val="001A0A3C"/>
    <w:rsid w:val="001A0B8D"/>
    <w:rsid w:val="001A0BFE"/>
    <w:rsid w:val="001A0E6A"/>
    <w:rsid w:val="001A0E9F"/>
    <w:rsid w:val="001A276F"/>
    <w:rsid w:val="001A28F9"/>
    <w:rsid w:val="001A299E"/>
    <w:rsid w:val="001A2D15"/>
    <w:rsid w:val="001A2DB7"/>
    <w:rsid w:val="001A2E70"/>
    <w:rsid w:val="001A34AD"/>
    <w:rsid w:val="001A38D4"/>
    <w:rsid w:val="001A3BE8"/>
    <w:rsid w:val="001A3BFF"/>
    <w:rsid w:val="001A3F7E"/>
    <w:rsid w:val="001A3FB3"/>
    <w:rsid w:val="001A42FD"/>
    <w:rsid w:val="001A4EDB"/>
    <w:rsid w:val="001A51B2"/>
    <w:rsid w:val="001A5D41"/>
    <w:rsid w:val="001A6337"/>
    <w:rsid w:val="001A63B4"/>
    <w:rsid w:val="001A726A"/>
    <w:rsid w:val="001B004F"/>
    <w:rsid w:val="001B02E2"/>
    <w:rsid w:val="001B03B3"/>
    <w:rsid w:val="001B07B8"/>
    <w:rsid w:val="001B0A1D"/>
    <w:rsid w:val="001B0A79"/>
    <w:rsid w:val="001B0B91"/>
    <w:rsid w:val="001B1024"/>
    <w:rsid w:val="001B11F8"/>
    <w:rsid w:val="001B16B9"/>
    <w:rsid w:val="001B1829"/>
    <w:rsid w:val="001B1E02"/>
    <w:rsid w:val="001B2022"/>
    <w:rsid w:val="001B20DC"/>
    <w:rsid w:val="001B25FA"/>
    <w:rsid w:val="001B2DEE"/>
    <w:rsid w:val="001B33AB"/>
    <w:rsid w:val="001B3D63"/>
    <w:rsid w:val="001B4373"/>
    <w:rsid w:val="001B4868"/>
    <w:rsid w:val="001B49BF"/>
    <w:rsid w:val="001B4B0E"/>
    <w:rsid w:val="001B56E9"/>
    <w:rsid w:val="001B65B7"/>
    <w:rsid w:val="001B65F8"/>
    <w:rsid w:val="001B677C"/>
    <w:rsid w:val="001B6939"/>
    <w:rsid w:val="001B7070"/>
    <w:rsid w:val="001B7103"/>
    <w:rsid w:val="001B7AC7"/>
    <w:rsid w:val="001B7B26"/>
    <w:rsid w:val="001B7E7C"/>
    <w:rsid w:val="001C0005"/>
    <w:rsid w:val="001C1213"/>
    <w:rsid w:val="001C1444"/>
    <w:rsid w:val="001C15F3"/>
    <w:rsid w:val="001C1630"/>
    <w:rsid w:val="001C1899"/>
    <w:rsid w:val="001C1A46"/>
    <w:rsid w:val="001C208A"/>
    <w:rsid w:val="001C216E"/>
    <w:rsid w:val="001C2439"/>
    <w:rsid w:val="001C2844"/>
    <w:rsid w:val="001C2C8E"/>
    <w:rsid w:val="001C318B"/>
    <w:rsid w:val="001C327A"/>
    <w:rsid w:val="001C3305"/>
    <w:rsid w:val="001C37FB"/>
    <w:rsid w:val="001C382E"/>
    <w:rsid w:val="001C3A1A"/>
    <w:rsid w:val="001C3F33"/>
    <w:rsid w:val="001C4DF0"/>
    <w:rsid w:val="001C507A"/>
    <w:rsid w:val="001C5AF4"/>
    <w:rsid w:val="001C5B49"/>
    <w:rsid w:val="001C5B4A"/>
    <w:rsid w:val="001C5CB6"/>
    <w:rsid w:val="001C5FCE"/>
    <w:rsid w:val="001C6840"/>
    <w:rsid w:val="001C6DCE"/>
    <w:rsid w:val="001C7155"/>
    <w:rsid w:val="001C72AD"/>
    <w:rsid w:val="001C73ED"/>
    <w:rsid w:val="001D0A13"/>
    <w:rsid w:val="001D0E07"/>
    <w:rsid w:val="001D0FE4"/>
    <w:rsid w:val="001D165B"/>
    <w:rsid w:val="001D1842"/>
    <w:rsid w:val="001D1A8E"/>
    <w:rsid w:val="001D237E"/>
    <w:rsid w:val="001D2416"/>
    <w:rsid w:val="001D272B"/>
    <w:rsid w:val="001D27F4"/>
    <w:rsid w:val="001D2A06"/>
    <w:rsid w:val="001D2B79"/>
    <w:rsid w:val="001D31DC"/>
    <w:rsid w:val="001D3650"/>
    <w:rsid w:val="001D3D35"/>
    <w:rsid w:val="001D4037"/>
    <w:rsid w:val="001D5D5D"/>
    <w:rsid w:val="001D7036"/>
    <w:rsid w:val="001D713B"/>
    <w:rsid w:val="001D75F0"/>
    <w:rsid w:val="001D78F2"/>
    <w:rsid w:val="001E01A8"/>
    <w:rsid w:val="001E0742"/>
    <w:rsid w:val="001E0A36"/>
    <w:rsid w:val="001E11A8"/>
    <w:rsid w:val="001E1437"/>
    <w:rsid w:val="001E14D0"/>
    <w:rsid w:val="001E29F9"/>
    <w:rsid w:val="001E2A2F"/>
    <w:rsid w:val="001E2B7C"/>
    <w:rsid w:val="001E2D56"/>
    <w:rsid w:val="001E2D6B"/>
    <w:rsid w:val="001E2E11"/>
    <w:rsid w:val="001E333C"/>
    <w:rsid w:val="001E33AB"/>
    <w:rsid w:val="001E34F2"/>
    <w:rsid w:val="001E365E"/>
    <w:rsid w:val="001E36E4"/>
    <w:rsid w:val="001E38C9"/>
    <w:rsid w:val="001E3B76"/>
    <w:rsid w:val="001E3F2F"/>
    <w:rsid w:val="001E405B"/>
    <w:rsid w:val="001E4067"/>
    <w:rsid w:val="001E422E"/>
    <w:rsid w:val="001E4B8F"/>
    <w:rsid w:val="001E50A8"/>
    <w:rsid w:val="001E53FC"/>
    <w:rsid w:val="001E568A"/>
    <w:rsid w:val="001E5A05"/>
    <w:rsid w:val="001E5A26"/>
    <w:rsid w:val="001E5C3F"/>
    <w:rsid w:val="001E66CD"/>
    <w:rsid w:val="001E687D"/>
    <w:rsid w:val="001E6FC6"/>
    <w:rsid w:val="001E71D2"/>
    <w:rsid w:val="001E7854"/>
    <w:rsid w:val="001E79C2"/>
    <w:rsid w:val="001E7A5D"/>
    <w:rsid w:val="001E7BB5"/>
    <w:rsid w:val="001E7FDA"/>
    <w:rsid w:val="001F04C1"/>
    <w:rsid w:val="001F0DCB"/>
    <w:rsid w:val="001F1115"/>
    <w:rsid w:val="001F152D"/>
    <w:rsid w:val="001F1592"/>
    <w:rsid w:val="001F1840"/>
    <w:rsid w:val="001F187E"/>
    <w:rsid w:val="001F19E7"/>
    <w:rsid w:val="001F1AA0"/>
    <w:rsid w:val="001F1FE3"/>
    <w:rsid w:val="001F2048"/>
    <w:rsid w:val="001F2272"/>
    <w:rsid w:val="001F2A8B"/>
    <w:rsid w:val="001F2BED"/>
    <w:rsid w:val="001F2C7C"/>
    <w:rsid w:val="001F2EB2"/>
    <w:rsid w:val="001F32DC"/>
    <w:rsid w:val="001F355B"/>
    <w:rsid w:val="001F359C"/>
    <w:rsid w:val="001F36B5"/>
    <w:rsid w:val="001F37EF"/>
    <w:rsid w:val="001F38BF"/>
    <w:rsid w:val="001F446B"/>
    <w:rsid w:val="001F5294"/>
    <w:rsid w:val="001F541C"/>
    <w:rsid w:val="001F580E"/>
    <w:rsid w:val="001F5C76"/>
    <w:rsid w:val="001F6249"/>
    <w:rsid w:val="001F6588"/>
    <w:rsid w:val="001F6BB4"/>
    <w:rsid w:val="001F6FCE"/>
    <w:rsid w:val="001F7201"/>
    <w:rsid w:val="001F7CE4"/>
    <w:rsid w:val="00200287"/>
    <w:rsid w:val="00201078"/>
    <w:rsid w:val="00201100"/>
    <w:rsid w:val="0020196B"/>
    <w:rsid w:val="00201AC0"/>
    <w:rsid w:val="00201CE1"/>
    <w:rsid w:val="00201F5C"/>
    <w:rsid w:val="00202072"/>
    <w:rsid w:val="00203264"/>
    <w:rsid w:val="002032E8"/>
    <w:rsid w:val="0020376C"/>
    <w:rsid w:val="00203848"/>
    <w:rsid w:val="00203938"/>
    <w:rsid w:val="002047B1"/>
    <w:rsid w:val="00204D8E"/>
    <w:rsid w:val="00204E2B"/>
    <w:rsid w:val="002056AB"/>
    <w:rsid w:val="002059E5"/>
    <w:rsid w:val="00205B04"/>
    <w:rsid w:val="00205B2E"/>
    <w:rsid w:val="002064B7"/>
    <w:rsid w:val="00206D4F"/>
    <w:rsid w:val="00206D7D"/>
    <w:rsid w:val="00207185"/>
    <w:rsid w:val="0020768B"/>
    <w:rsid w:val="0020771E"/>
    <w:rsid w:val="00207ABF"/>
    <w:rsid w:val="00210356"/>
    <w:rsid w:val="002103CA"/>
    <w:rsid w:val="00210958"/>
    <w:rsid w:val="00210D5F"/>
    <w:rsid w:val="00211244"/>
    <w:rsid w:val="00211289"/>
    <w:rsid w:val="00211386"/>
    <w:rsid w:val="00211895"/>
    <w:rsid w:val="0021198F"/>
    <w:rsid w:val="00211A95"/>
    <w:rsid w:val="00211C1D"/>
    <w:rsid w:val="00211F4D"/>
    <w:rsid w:val="00212169"/>
    <w:rsid w:val="00212202"/>
    <w:rsid w:val="00212699"/>
    <w:rsid w:val="0021281B"/>
    <w:rsid w:val="00212BB9"/>
    <w:rsid w:val="002130F7"/>
    <w:rsid w:val="0021356B"/>
    <w:rsid w:val="00213FD6"/>
    <w:rsid w:val="00213FFA"/>
    <w:rsid w:val="00214481"/>
    <w:rsid w:val="002148DF"/>
    <w:rsid w:val="00214D77"/>
    <w:rsid w:val="00215724"/>
    <w:rsid w:val="00215DE7"/>
    <w:rsid w:val="002161DB"/>
    <w:rsid w:val="00216494"/>
    <w:rsid w:val="00216600"/>
    <w:rsid w:val="002168FF"/>
    <w:rsid w:val="00216CB7"/>
    <w:rsid w:val="00216F0C"/>
    <w:rsid w:val="002171AA"/>
    <w:rsid w:val="0021760E"/>
    <w:rsid w:val="0021786C"/>
    <w:rsid w:val="00217A94"/>
    <w:rsid w:val="00217FE4"/>
    <w:rsid w:val="00220117"/>
    <w:rsid w:val="00220542"/>
    <w:rsid w:val="002216D5"/>
    <w:rsid w:val="00221900"/>
    <w:rsid w:val="00221ACA"/>
    <w:rsid w:val="00222339"/>
    <w:rsid w:val="00222480"/>
    <w:rsid w:val="00222B44"/>
    <w:rsid w:val="00223780"/>
    <w:rsid w:val="00223A07"/>
    <w:rsid w:val="00223CC1"/>
    <w:rsid w:val="00224019"/>
    <w:rsid w:val="002241A8"/>
    <w:rsid w:val="0022508A"/>
    <w:rsid w:val="0022509A"/>
    <w:rsid w:val="00225CA2"/>
    <w:rsid w:val="00225E6F"/>
    <w:rsid w:val="00226431"/>
    <w:rsid w:val="00226859"/>
    <w:rsid w:val="00226BF4"/>
    <w:rsid w:val="00226FA3"/>
    <w:rsid w:val="002272F5"/>
    <w:rsid w:val="002278AB"/>
    <w:rsid w:val="002279B5"/>
    <w:rsid w:val="00230A31"/>
    <w:rsid w:val="00230FFE"/>
    <w:rsid w:val="002315B8"/>
    <w:rsid w:val="00231A9D"/>
    <w:rsid w:val="00231D6B"/>
    <w:rsid w:val="00231FBA"/>
    <w:rsid w:val="00232736"/>
    <w:rsid w:val="0023325C"/>
    <w:rsid w:val="002334B8"/>
    <w:rsid w:val="0023356C"/>
    <w:rsid w:val="00233724"/>
    <w:rsid w:val="00233B1F"/>
    <w:rsid w:val="00233E53"/>
    <w:rsid w:val="002340B9"/>
    <w:rsid w:val="002351C5"/>
    <w:rsid w:val="00235F8B"/>
    <w:rsid w:val="00236552"/>
    <w:rsid w:val="0023659A"/>
    <w:rsid w:val="00236D61"/>
    <w:rsid w:val="00236EC1"/>
    <w:rsid w:val="00237432"/>
    <w:rsid w:val="00237661"/>
    <w:rsid w:val="00237773"/>
    <w:rsid w:val="00240347"/>
    <w:rsid w:val="00240629"/>
    <w:rsid w:val="00240886"/>
    <w:rsid w:val="00240AB4"/>
    <w:rsid w:val="00240CB9"/>
    <w:rsid w:val="00242009"/>
    <w:rsid w:val="00242BF0"/>
    <w:rsid w:val="00242E0F"/>
    <w:rsid w:val="0024338E"/>
    <w:rsid w:val="00243B5B"/>
    <w:rsid w:val="00243DAB"/>
    <w:rsid w:val="002440C9"/>
    <w:rsid w:val="002454B0"/>
    <w:rsid w:val="0024571D"/>
    <w:rsid w:val="0024598F"/>
    <w:rsid w:val="00245D66"/>
    <w:rsid w:val="00245F45"/>
    <w:rsid w:val="002460AD"/>
    <w:rsid w:val="0024635F"/>
    <w:rsid w:val="002465D4"/>
    <w:rsid w:val="002474B7"/>
    <w:rsid w:val="00247615"/>
    <w:rsid w:val="00247CA3"/>
    <w:rsid w:val="002503A6"/>
    <w:rsid w:val="00250B16"/>
    <w:rsid w:val="00253585"/>
    <w:rsid w:val="00253A4B"/>
    <w:rsid w:val="00254BA6"/>
    <w:rsid w:val="00254FDB"/>
    <w:rsid w:val="00255767"/>
    <w:rsid w:val="0025591D"/>
    <w:rsid w:val="002559B3"/>
    <w:rsid w:val="00255FC8"/>
    <w:rsid w:val="002569F6"/>
    <w:rsid w:val="00256C18"/>
    <w:rsid w:val="00256F40"/>
    <w:rsid w:val="00257366"/>
    <w:rsid w:val="00257419"/>
    <w:rsid w:val="00257A70"/>
    <w:rsid w:val="00257B9E"/>
    <w:rsid w:val="00257EE0"/>
    <w:rsid w:val="002601A8"/>
    <w:rsid w:val="00260401"/>
    <w:rsid w:val="002609C8"/>
    <w:rsid w:val="002616F4"/>
    <w:rsid w:val="00261C5F"/>
    <w:rsid w:val="002624EB"/>
    <w:rsid w:val="002627C5"/>
    <w:rsid w:val="00262ABC"/>
    <w:rsid w:val="00262B3D"/>
    <w:rsid w:val="00263008"/>
    <w:rsid w:val="002630AD"/>
    <w:rsid w:val="0026340F"/>
    <w:rsid w:val="002640BD"/>
    <w:rsid w:val="002644EF"/>
    <w:rsid w:val="00265055"/>
    <w:rsid w:val="002650A8"/>
    <w:rsid w:val="002652EB"/>
    <w:rsid w:val="00265B1B"/>
    <w:rsid w:val="00265C5F"/>
    <w:rsid w:val="00265E8A"/>
    <w:rsid w:val="00265EE1"/>
    <w:rsid w:val="002661CE"/>
    <w:rsid w:val="00266318"/>
    <w:rsid w:val="002666DE"/>
    <w:rsid w:val="002668A6"/>
    <w:rsid w:val="002668E2"/>
    <w:rsid w:val="00267B8C"/>
    <w:rsid w:val="00267B99"/>
    <w:rsid w:val="00267BBB"/>
    <w:rsid w:val="00267D91"/>
    <w:rsid w:val="00270BCD"/>
    <w:rsid w:val="002718F4"/>
    <w:rsid w:val="00271C82"/>
    <w:rsid w:val="00271D7B"/>
    <w:rsid w:val="00271F50"/>
    <w:rsid w:val="00272285"/>
    <w:rsid w:val="002722C4"/>
    <w:rsid w:val="0027230E"/>
    <w:rsid w:val="0027268F"/>
    <w:rsid w:val="00272A07"/>
    <w:rsid w:val="00272C7A"/>
    <w:rsid w:val="00272DAD"/>
    <w:rsid w:val="00272E11"/>
    <w:rsid w:val="00272E99"/>
    <w:rsid w:val="00273B81"/>
    <w:rsid w:val="00273C8A"/>
    <w:rsid w:val="00273FBD"/>
    <w:rsid w:val="002747B1"/>
    <w:rsid w:val="00274DA5"/>
    <w:rsid w:val="0027517C"/>
    <w:rsid w:val="002755E7"/>
    <w:rsid w:val="002756A0"/>
    <w:rsid w:val="00275BEE"/>
    <w:rsid w:val="00275D4D"/>
    <w:rsid w:val="00275DCE"/>
    <w:rsid w:val="00276C5A"/>
    <w:rsid w:val="00277643"/>
    <w:rsid w:val="0027788A"/>
    <w:rsid w:val="00277AA0"/>
    <w:rsid w:val="0028006C"/>
    <w:rsid w:val="002801B2"/>
    <w:rsid w:val="0028066D"/>
    <w:rsid w:val="00280919"/>
    <w:rsid w:val="00280E70"/>
    <w:rsid w:val="0028137B"/>
    <w:rsid w:val="00281BB1"/>
    <w:rsid w:val="00281D57"/>
    <w:rsid w:val="00282015"/>
    <w:rsid w:val="002831DD"/>
    <w:rsid w:val="002833DD"/>
    <w:rsid w:val="0028372A"/>
    <w:rsid w:val="00283AC7"/>
    <w:rsid w:val="00283FA4"/>
    <w:rsid w:val="00284828"/>
    <w:rsid w:val="0028536B"/>
    <w:rsid w:val="00285576"/>
    <w:rsid w:val="00285B9E"/>
    <w:rsid w:val="00285EC3"/>
    <w:rsid w:val="0028629C"/>
    <w:rsid w:val="00286423"/>
    <w:rsid w:val="0028682F"/>
    <w:rsid w:val="002869DE"/>
    <w:rsid w:val="00286B25"/>
    <w:rsid w:val="002872EB"/>
    <w:rsid w:val="0028741D"/>
    <w:rsid w:val="002874A1"/>
    <w:rsid w:val="0028769A"/>
    <w:rsid w:val="00287DB9"/>
    <w:rsid w:val="0029028B"/>
    <w:rsid w:val="002902C8"/>
    <w:rsid w:val="002904E6"/>
    <w:rsid w:val="00290883"/>
    <w:rsid w:val="0029098D"/>
    <w:rsid w:val="00290B1F"/>
    <w:rsid w:val="00290C70"/>
    <w:rsid w:val="00290F28"/>
    <w:rsid w:val="00290F5F"/>
    <w:rsid w:val="002916A9"/>
    <w:rsid w:val="00291E29"/>
    <w:rsid w:val="00291F3C"/>
    <w:rsid w:val="002920A1"/>
    <w:rsid w:val="0029219E"/>
    <w:rsid w:val="00292689"/>
    <w:rsid w:val="00293525"/>
    <w:rsid w:val="00293BF5"/>
    <w:rsid w:val="00294099"/>
    <w:rsid w:val="0029410C"/>
    <w:rsid w:val="00294607"/>
    <w:rsid w:val="002948DF"/>
    <w:rsid w:val="00294C1C"/>
    <w:rsid w:val="00294C9A"/>
    <w:rsid w:val="00294D30"/>
    <w:rsid w:val="00294E23"/>
    <w:rsid w:val="002950B4"/>
    <w:rsid w:val="002950D2"/>
    <w:rsid w:val="00295759"/>
    <w:rsid w:val="00295EAB"/>
    <w:rsid w:val="0029617A"/>
    <w:rsid w:val="00296946"/>
    <w:rsid w:val="00296E3F"/>
    <w:rsid w:val="00296F39"/>
    <w:rsid w:val="00297060"/>
    <w:rsid w:val="00297218"/>
    <w:rsid w:val="0029775D"/>
    <w:rsid w:val="002977AE"/>
    <w:rsid w:val="002A0271"/>
    <w:rsid w:val="002A0931"/>
    <w:rsid w:val="002A0EBD"/>
    <w:rsid w:val="002A1509"/>
    <w:rsid w:val="002A1A26"/>
    <w:rsid w:val="002A1BF6"/>
    <w:rsid w:val="002A1FEB"/>
    <w:rsid w:val="002A2148"/>
    <w:rsid w:val="002A242E"/>
    <w:rsid w:val="002A2FF8"/>
    <w:rsid w:val="002A3C51"/>
    <w:rsid w:val="002A3D80"/>
    <w:rsid w:val="002A44F8"/>
    <w:rsid w:val="002A47DC"/>
    <w:rsid w:val="002A4872"/>
    <w:rsid w:val="002A488B"/>
    <w:rsid w:val="002A49FD"/>
    <w:rsid w:val="002A4A38"/>
    <w:rsid w:val="002A530C"/>
    <w:rsid w:val="002A54A8"/>
    <w:rsid w:val="002A5908"/>
    <w:rsid w:val="002A5B54"/>
    <w:rsid w:val="002A6F03"/>
    <w:rsid w:val="002A6FF2"/>
    <w:rsid w:val="002A7E19"/>
    <w:rsid w:val="002A7ECD"/>
    <w:rsid w:val="002B00C3"/>
    <w:rsid w:val="002B03FD"/>
    <w:rsid w:val="002B07A5"/>
    <w:rsid w:val="002B07FF"/>
    <w:rsid w:val="002B082D"/>
    <w:rsid w:val="002B0A8D"/>
    <w:rsid w:val="002B0EB4"/>
    <w:rsid w:val="002B1026"/>
    <w:rsid w:val="002B12F2"/>
    <w:rsid w:val="002B1489"/>
    <w:rsid w:val="002B14B0"/>
    <w:rsid w:val="002B150C"/>
    <w:rsid w:val="002B1853"/>
    <w:rsid w:val="002B1AA8"/>
    <w:rsid w:val="002B1B60"/>
    <w:rsid w:val="002B1BB5"/>
    <w:rsid w:val="002B1C49"/>
    <w:rsid w:val="002B1C56"/>
    <w:rsid w:val="002B1D05"/>
    <w:rsid w:val="002B1DC8"/>
    <w:rsid w:val="002B20DE"/>
    <w:rsid w:val="002B21F6"/>
    <w:rsid w:val="002B2231"/>
    <w:rsid w:val="002B2562"/>
    <w:rsid w:val="002B2579"/>
    <w:rsid w:val="002B351F"/>
    <w:rsid w:val="002B35B4"/>
    <w:rsid w:val="002B3637"/>
    <w:rsid w:val="002B466C"/>
    <w:rsid w:val="002B485D"/>
    <w:rsid w:val="002B4AE1"/>
    <w:rsid w:val="002B4D68"/>
    <w:rsid w:val="002B4F16"/>
    <w:rsid w:val="002B5134"/>
    <w:rsid w:val="002B516B"/>
    <w:rsid w:val="002B5DF6"/>
    <w:rsid w:val="002B611D"/>
    <w:rsid w:val="002B6325"/>
    <w:rsid w:val="002B6471"/>
    <w:rsid w:val="002B662A"/>
    <w:rsid w:val="002B6797"/>
    <w:rsid w:val="002B6B31"/>
    <w:rsid w:val="002B6BBD"/>
    <w:rsid w:val="002B6E19"/>
    <w:rsid w:val="002B714F"/>
    <w:rsid w:val="002B774A"/>
    <w:rsid w:val="002B7C03"/>
    <w:rsid w:val="002B7C13"/>
    <w:rsid w:val="002B7F1D"/>
    <w:rsid w:val="002B7F59"/>
    <w:rsid w:val="002C0085"/>
    <w:rsid w:val="002C0102"/>
    <w:rsid w:val="002C0759"/>
    <w:rsid w:val="002C10A0"/>
    <w:rsid w:val="002C14D3"/>
    <w:rsid w:val="002C15B1"/>
    <w:rsid w:val="002C1F70"/>
    <w:rsid w:val="002C219C"/>
    <w:rsid w:val="002C21A5"/>
    <w:rsid w:val="002C2452"/>
    <w:rsid w:val="002C25D5"/>
    <w:rsid w:val="002C28D1"/>
    <w:rsid w:val="002C2BA2"/>
    <w:rsid w:val="002C2CDC"/>
    <w:rsid w:val="002C2D6D"/>
    <w:rsid w:val="002C3011"/>
    <w:rsid w:val="002C48CD"/>
    <w:rsid w:val="002C49EE"/>
    <w:rsid w:val="002C4C2F"/>
    <w:rsid w:val="002C4ECC"/>
    <w:rsid w:val="002C5797"/>
    <w:rsid w:val="002C5E02"/>
    <w:rsid w:val="002C6114"/>
    <w:rsid w:val="002C64B9"/>
    <w:rsid w:val="002C6BBF"/>
    <w:rsid w:val="002C75EA"/>
    <w:rsid w:val="002C7919"/>
    <w:rsid w:val="002C7A4C"/>
    <w:rsid w:val="002C7E66"/>
    <w:rsid w:val="002C7EC8"/>
    <w:rsid w:val="002D02A8"/>
    <w:rsid w:val="002D07C4"/>
    <w:rsid w:val="002D184F"/>
    <w:rsid w:val="002D18D0"/>
    <w:rsid w:val="002D1976"/>
    <w:rsid w:val="002D19A4"/>
    <w:rsid w:val="002D1B2C"/>
    <w:rsid w:val="002D1DDC"/>
    <w:rsid w:val="002D1F47"/>
    <w:rsid w:val="002D2427"/>
    <w:rsid w:val="002D266F"/>
    <w:rsid w:val="002D26FF"/>
    <w:rsid w:val="002D2A9B"/>
    <w:rsid w:val="002D31E4"/>
    <w:rsid w:val="002D37C6"/>
    <w:rsid w:val="002D4C28"/>
    <w:rsid w:val="002D50C6"/>
    <w:rsid w:val="002D5862"/>
    <w:rsid w:val="002D6399"/>
    <w:rsid w:val="002D6762"/>
    <w:rsid w:val="002D690E"/>
    <w:rsid w:val="002D6C96"/>
    <w:rsid w:val="002D7391"/>
    <w:rsid w:val="002D79C2"/>
    <w:rsid w:val="002D7E1F"/>
    <w:rsid w:val="002D7E7B"/>
    <w:rsid w:val="002E00AA"/>
    <w:rsid w:val="002E00CC"/>
    <w:rsid w:val="002E021A"/>
    <w:rsid w:val="002E05AF"/>
    <w:rsid w:val="002E07B8"/>
    <w:rsid w:val="002E0C6A"/>
    <w:rsid w:val="002E0FA0"/>
    <w:rsid w:val="002E1599"/>
    <w:rsid w:val="002E1DB0"/>
    <w:rsid w:val="002E2157"/>
    <w:rsid w:val="002E22FC"/>
    <w:rsid w:val="002E2859"/>
    <w:rsid w:val="002E2A8F"/>
    <w:rsid w:val="002E34A0"/>
    <w:rsid w:val="002E39E6"/>
    <w:rsid w:val="002E3E66"/>
    <w:rsid w:val="002E3ED1"/>
    <w:rsid w:val="002E44DB"/>
    <w:rsid w:val="002E4F2A"/>
    <w:rsid w:val="002E527A"/>
    <w:rsid w:val="002E5E2F"/>
    <w:rsid w:val="002E5EF8"/>
    <w:rsid w:val="002E6285"/>
    <w:rsid w:val="002E65E4"/>
    <w:rsid w:val="002E6826"/>
    <w:rsid w:val="002E69E0"/>
    <w:rsid w:val="002E6B12"/>
    <w:rsid w:val="002E71DF"/>
    <w:rsid w:val="002E76B0"/>
    <w:rsid w:val="002E783E"/>
    <w:rsid w:val="002E7A9E"/>
    <w:rsid w:val="002F0D1D"/>
    <w:rsid w:val="002F0E16"/>
    <w:rsid w:val="002F0E9A"/>
    <w:rsid w:val="002F12B6"/>
    <w:rsid w:val="002F13EC"/>
    <w:rsid w:val="002F1507"/>
    <w:rsid w:val="002F2730"/>
    <w:rsid w:val="002F27A9"/>
    <w:rsid w:val="002F3431"/>
    <w:rsid w:val="002F355C"/>
    <w:rsid w:val="002F3589"/>
    <w:rsid w:val="002F3AA3"/>
    <w:rsid w:val="002F3C2A"/>
    <w:rsid w:val="002F439C"/>
    <w:rsid w:val="002F44C1"/>
    <w:rsid w:val="002F47EB"/>
    <w:rsid w:val="002F566D"/>
    <w:rsid w:val="002F5F39"/>
    <w:rsid w:val="002F5FB5"/>
    <w:rsid w:val="002F5FF8"/>
    <w:rsid w:val="002F76F8"/>
    <w:rsid w:val="002F7738"/>
    <w:rsid w:val="002F7CF3"/>
    <w:rsid w:val="003002EE"/>
    <w:rsid w:val="003007D4"/>
    <w:rsid w:val="0030096D"/>
    <w:rsid w:val="00300E9A"/>
    <w:rsid w:val="0030157C"/>
    <w:rsid w:val="00301788"/>
    <w:rsid w:val="0030179E"/>
    <w:rsid w:val="003017E5"/>
    <w:rsid w:val="0030193E"/>
    <w:rsid w:val="00301DB7"/>
    <w:rsid w:val="003022DC"/>
    <w:rsid w:val="00302881"/>
    <w:rsid w:val="00302A45"/>
    <w:rsid w:val="00302B50"/>
    <w:rsid w:val="00302CD2"/>
    <w:rsid w:val="003031F1"/>
    <w:rsid w:val="00303BBD"/>
    <w:rsid w:val="00303C09"/>
    <w:rsid w:val="0030435A"/>
    <w:rsid w:val="00304795"/>
    <w:rsid w:val="00305448"/>
    <w:rsid w:val="003054E5"/>
    <w:rsid w:val="00305F2E"/>
    <w:rsid w:val="00306533"/>
    <w:rsid w:val="0030669E"/>
    <w:rsid w:val="00306707"/>
    <w:rsid w:val="003067D3"/>
    <w:rsid w:val="00306C79"/>
    <w:rsid w:val="00306CF8"/>
    <w:rsid w:val="00306DA6"/>
    <w:rsid w:val="00307538"/>
    <w:rsid w:val="00307E97"/>
    <w:rsid w:val="003100B9"/>
    <w:rsid w:val="003108D2"/>
    <w:rsid w:val="00310D46"/>
    <w:rsid w:val="00310EBB"/>
    <w:rsid w:val="003111F5"/>
    <w:rsid w:val="00311604"/>
    <w:rsid w:val="0031184A"/>
    <w:rsid w:val="0031189C"/>
    <w:rsid w:val="00311976"/>
    <w:rsid w:val="00311A34"/>
    <w:rsid w:val="00311C60"/>
    <w:rsid w:val="00311D13"/>
    <w:rsid w:val="003124B3"/>
    <w:rsid w:val="0031283C"/>
    <w:rsid w:val="00313199"/>
    <w:rsid w:val="00313B73"/>
    <w:rsid w:val="00313C1F"/>
    <w:rsid w:val="00313DE2"/>
    <w:rsid w:val="00314084"/>
    <w:rsid w:val="003146DB"/>
    <w:rsid w:val="00315159"/>
    <w:rsid w:val="00315171"/>
    <w:rsid w:val="00315D13"/>
    <w:rsid w:val="00315E9D"/>
    <w:rsid w:val="00316092"/>
    <w:rsid w:val="0031652D"/>
    <w:rsid w:val="0031665D"/>
    <w:rsid w:val="003166C8"/>
    <w:rsid w:val="00316A90"/>
    <w:rsid w:val="00316BA2"/>
    <w:rsid w:val="00316D2B"/>
    <w:rsid w:val="0031719E"/>
    <w:rsid w:val="00317213"/>
    <w:rsid w:val="00317618"/>
    <w:rsid w:val="00317669"/>
    <w:rsid w:val="00320117"/>
    <w:rsid w:val="003207F7"/>
    <w:rsid w:val="0032083E"/>
    <w:rsid w:val="00320C54"/>
    <w:rsid w:val="0032196B"/>
    <w:rsid w:val="00322230"/>
    <w:rsid w:val="003222A0"/>
    <w:rsid w:val="00322461"/>
    <w:rsid w:val="0032270E"/>
    <w:rsid w:val="00322D30"/>
    <w:rsid w:val="00322D4C"/>
    <w:rsid w:val="00322D58"/>
    <w:rsid w:val="003238D5"/>
    <w:rsid w:val="00323E5B"/>
    <w:rsid w:val="003243E7"/>
    <w:rsid w:val="0032446D"/>
    <w:rsid w:val="0032451F"/>
    <w:rsid w:val="00324B77"/>
    <w:rsid w:val="003251C0"/>
    <w:rsid w:val="00325540"/>
    <w:rsid w:val="0032565A"/>
    <w:rsid w:val="003256EE"/>
    <w:rsid w:val="00325779"/>
    <w:rsid w:val="003257EF"/>
    <w:rsid w:val="00326044"/>
    <w:rsid w:val="003260DE"/>
    <w:rsid w:val="00326129"/>
    <w:rsid w:val="00326311"/>
    <w:rsid w:val="00326430"/>
    <w:rsid w:val="0032661B"/>
    <w:rsid w:val="0032661C"/>
    <w:rsid w:val="00326896"/>
    <w:rsid w:val="00326A4A"/>
    <w:rsid w:val="003272FD"/>
    <w:rsid w:val="00327455"/>
    <w:rsid w:val="003274EC"/>
    <w:rsid w:val="00327610"/>
    <w:rsid w:val="00327665"/>
    <w:rsid w:val="00327CAB"/>
    <w:rsid w:val="00327FFA"/>
    <w:rsid w:val="003305DC"/>
    <w:rsid w:val="003308B7"/>
    <w:rsid w:val="00330A21"/>
    <w:rsid w:val="00330DC8"/>
    <w:rsid w:val="00330E80"/>
    <w:rsid w:val="00331186"/>
    <w:rsid w:val="00331188"/>
    <w:rsid w:val="00331AFF"/>
    <w:rsid w:val="00331C80"/>
    <w:rsid w:val="00331E9A"/>
    <w:rsid w:val="003324A6"/>
    <w:rsid w:val="00332550"/>
    <w:rsid w:val="00332647"/>
    <w:rsid w:val="00332CE6"/>
    <w:rsid w:val="00333218"/>
    <w:rsid w:val="00333BF5"/>
    <w:rsid w:val="00334013"/>
    <w:rsid w:val="00334028"/>
    <w:rsid w:val="0033420A"/>
    <w:rsid w:val="00334939"/>
    <w:rsid w:val="00334B1B"/>
    <w:rsid w:val="00334BC5"/>
    <w:rsid w:val="00334CE3"/>
    <w:rsid w:val="00334E06"/>
    <w:rsid w:val="003351B0"/>
    <w:rsid w:val="003357EB"/>
    <w:rsid w:val="00335BDD"/>
    <w:rsid w:val="00335DE1"/>
    <w:rsid w:val="00335E3B"/>
    <w:rsid w:val="00336061"/>
    <w:rsid w:val="00336267"/>
    <w:rsid w:val="0033642E"/>
    <w:rsid w:val="003364F5"/>
    <w:rsid w:val="00336529"/>
    <w:rsid w:val="0033688F"/>
    <w:rsid w:val="00336955"/>
    <w:rsid w:val="00337C55"/>
    <w:rsid w:val="0034088E"/>
    <w:rsid w:val="00340C0A"/>
    <w:rsid w:val="00340E71"/>
    <w:rsid w:val="003411F7"/>
    <w:rsid w:val="00341222"/>
    <w:rsid w:val="00341758"/>
    <w:rsid w:val="00341EA1"/>
    <w:rsid w:val="00342221"/>
    <w:rsid w:val="003422A4"/>
    <w:rsid w:val="00342BB2"/>
    <w:rsid w:val="00342C55"/>
    <w:rsid w:val="00342E9D"/>
    <w:rsid w:val="003442AC"/>
    <w:rsid w:val="003444DF"/>
    <w:rsid w:val="00344963"/>
    <w:rsid w:val="003449C6"/>
    <w:rsid w:val="00344A05"/>
    <w:rsid w:val="00344E2F"/>
    <w:rsid w:val="00344EDC"/>
    <w:rsid w:val="00345329"/>
    <w:rsid w:val="00345766"/>
    <w:rsid w:val="00345F91"/>
    <w:rsid w:val="00346A11"/>
    <w:rsid w:val="00346FE6"/>
    <w:rsid w:val="00347FE7"/>
    <w:rsid w:val="0035036D"/>
    <w:rsid w:val="00350BFA"/>
    <w:rsid w:val="00351594"/>
    <w:rsid w:val="00351A5A"/>
    <w:rsid w:val="003520D5"/>
    <w:rsid w:val="0035211C"/>
    <w:rsid w:val="0035215F"/>
    <w:rsid w:val="00352346"/>
    <w:rsid w:val="00352A5E"/>
    <w:rsid w:val="00352AD6"/>
    <w:rsid w:val="00352B28"/>
    <w:rsid w:val="00352B49"/>
    <w:rsid w:val="00352C16"/>
    <w:rsid w:val="0035311D"/>
    <w:rsid w:val="00353179"/>
    <w:rsid w:val="0035442D"/>
    <w:rsid w:val="00354533"/>
    <w:rsid w:val="003546C3"/>
    <w:rsid w:val="00354738"/>
    <w:rsid w:val="00354AF0"/>
    <w:rsid w:val="003554C5"/>
    <w:rsid w:val="0035561C"/>
    <w:rsid w:val="003559B4"/>
    <w:rsid w:val="00355EBF"/>
    <w:rsid w:val="00355F8E"/>
    <w:rsid w:val="0035686F"/>
    <w:rsid w:val="00356D85"/>
    <w:rsid w:val="003573C7"/>
    <w:rsid w:val="00357FA1"/>
    <w:rsid w:val="00360078"/>
    <w:rsid w:val="0036025D"/>
    <w:rsid w:val="00360A98"/>
    <w:rsid w:val="00360B27"/>
    <w:rsid w:val="00360ECB"/>
    <w:rsid w:val="00360ED4"/>
    <w:rsid w:val="00361493"/>
    <w:rsid w:val="00361EE5"/>
    <w:rsid w:val="00361F1F"/>
    <w:rsid w:val="0036201E"/>
    <w:rsid w:val="0036201F"/>
    <w:rsid w:val="0036247E"/>
    <w:rsid w:val="00362521"/>
    <w:rsid w:val="00363481"/>
    <w:rsid w:val="003635E4"/>
    <w:rsid w:val="00363A45"/>
    <w:rsid w:val="00363A4C"/>
    <w:rsid w:val="0036410B"/>
    <w:rsid w:val="0036478E"/>
    <w:rsid w:val="00365280"/>
    <w:rsid w:val="003652BD"/>
    <w:rsid w:val="00365809"/>
    <w:rsid w:val="00365E64"/>
    <w:rsid w:val="00366A34"/>
    <w:rsid w:val="00366ACD"/>
    <w:rsid w:val="00367560"/>
    <w:rsid w:val="003676F4"/>
    <w:rsid w:val="00370056"/>
    <w:rsid w:val="00370138"/>
    <w:rsid w:val="00370819"/>
    <w:rsid w:val="003709CA"/>
    <w:rsid w:val="00370CF3"/>
    <w:rsid w:val="00371295"/>
    <w:rsid w:val="00371850"/>
    <w:rsid w:val="00371C41"/>
    <w:rsid w:val="00371E3F"/>
    <w:rsid w:val="00372130"/>
    <w:rsid w:val="003722BC"/>
    <w:rsid w:val="00372385"/>
    <w:rsid w:val="003724B4"/>
    <w:rsid w:val="00372505"/>
    <w:rsid w:val="003725EF"/>
    <w:rsid w:val="0037261E"/>
    <w:rsid w:val="00373097"/>
    <w:rsid w:val="0037340F"/>
    <w:rsid w:val="00373483"/>
    <w:rsid w:val="003738C4"/>
    <w:rsid w:val="00373946"/>
    <w:rsid w:val="00373F8B"/>
    <w:rsid w:val="00374820"/>
    <w:rsid w:val="00375148"/>
    <w:rsid w:val="003759B8"/>
    <w:rsid w:val="00376033"/>
    <w:rsid w:val="00376110"/>
    <w:rsid w:val="0037613F"/>
    <w:rsid w:val="00376166"/>
    <w:rsid w:val="00376382"/>
    <w:rsid w:val="00376611"/>
    <w:rsid w:val="00376FD7"/>
    <w:rsid w:val="003773BF"/>
    <w:rsid w:val="00377E3A"/>
    <w:rsid w:val="003801C2"/>
    <w:rsid w:val="003809C1"/>
    <w:rsid w:val="00380BBA"/>
    <w:rsid w:val="00380BDE"/>
    <w:rsid w:val="003813B8"/>
    <w:rsid w:val="003814D7"/>
    <w:rsid w:val="00381E4C"/>
    <w:rsid w:val="003825E6"/>
    <w:rsid w:val="003828F6"/>
    <w:rsid w:val="00382AAB"/>
    <w:rsid w:val="00383449"/>
    <w:rsid w:val="00383AEF"/>
    <w:rsid w:val="00384142"/>
    <w:rsid w:val="00384A06"/>
    <w:rsid w:val="00384B57"/>
    <w:rsid w:val="00384EAF"/>
    <w:rsid w:val="00384F6B"/>
    <w:rsid w:val="003858F3"/>
    <w:rsid w:val="00385BBA"/>
    <w:rsid w:val="00385D4D"/>
    <w:rsid w:val="00386081"/>
    <w:rsid w:val="00386126"/>
    <w:rsid w:val="00386178"/>
    <w:rsid w:val="003867FD"/>
    <w:rsid w:val="00386858"/>
    <w:rsid w:val="00386DFA"/>
    <w:rsid w:val="00387765"/>
    <w:rsid w:val="00387C26"/>
    <w:rsid w:val="00387DFE"/>
    <w:rsid w:val="00390218"/>
    <w:rsid w:val="003903DB"/>
    <w:rsid w:val="003904C7"/>
    <w:rsid w:val="003905E0"/>
    <w:rsid w:val="00390626"/>
    <w:rsid w:val="00390FAB"/>
    <w:rsid w:val="00391131"/>
    <w:rsid w:val="003917B8"/>
    <w:rsid w:val="00391996"/>
    <w:rsid w:val="00391F1C"/>
    <w:rsid w:val="00392403"/>
    <w:rsid w:val="00392694"/>
    <w:rsid w:val="00392C87"/>
    <w:rsid w:val="00392F31"/>
    <w:rsid w:val="00392F67"/>
    <w:rsid w:val="003931B0"/>
    <w:rsid w:val="003938AF"/>
    <w:rsid w:val="00393956"/>
    <w:rsid w:val="0039403A"/>
    <w:rsid w:val="003946E9"/>
    <w:rsid w:val="0039489B"/>
    <w:rsid w:val="00394C6F"/>
    <w:rsid w:val="003950F6"/>
    <w:rsid w:val="00395108"/>
    <w:rsid w:val="003954C7"/>
    <w:rsid w:val="0039551F"/>
    <w:rsid w:val="00395C5F"/>
    <w:rsid w:val="0039626E"/>
    <w:rsid w:val="00396908"/>
    <w:rsid w:val="00396A16"/>
    <w:rsid w:val="00396C2E"/>
    <w:rsid w:val="00396D5C"/>
    <w:rsid w:val="003975A4"/>
    <w:rsid w:val="003976F9"/>
    <w:rsid w:val="00397AAE"/>
    <w:rsid w:val="00397B80"/>
    <w:rsid w:val="00397F95"/>
    <w:rsid w:val="003A0021"/>
    <w:rsid w:val="003A0545"/>
    <w:rsid w:val="003A0880"/>
    <w:rsid w:val="003A0993"/>
    <w:rsid w:val="003A0A03"/>
    <w:rsid w:val="003A0F2E"/>
    <w:rsid w:val="003A1813"/>
    <w:rsid w:val="003A1AC3"/>
    <w:rsid w:val="003A1C45"/>
    <w:rsid w:val="003A1EDF"/>
    <w:rsid w:val="003A2033"/>
    <w:rsid w:val="003A20E5"/>
    <w:rsid w:val="003A221B"/>
    <w:rsid w:val="003A267F"/>
    <w:rsid w:val="003A2691"/>
    <w:rsid w:val="003A309B"/>
    <w:rsid w:val="003A30BC"/>
    <w:rsid w:val="003A39A9"/>
    <w:rsid w:val="003A3A70"/>
    <w:rsid w:val="003A3D94"/>
    <w:rsid w:val="003A3E16"/>
    <w:rsid w:val="003A3F53"/>
    <w:rsid w:val="003A44D7"/>
    <w:rsid w:val="003A44E1"/>
    <w:rsid w:val="003A45FE"/>
    <w:rsid w:val="003A4FFE"/>
    <w:rsid w:val="003A52DE"/>
    <w:rsid w:val="003A5412"/>
    <w:rsid w:val="003A55FC"/>
    <w:rsid w:val="003A5863"/>
    <w:rsid w:val="003A5BE5"/>
    <w:rsid w:val="003A5CAA"/>
    <w:rsid w:val="003A5DAE"/>
    <w:rsid w:val="003A5F1C"/>
    <w:rsid w:val="003A6082"/>
    <w:rsid w:val="003A66EA"/>
    <w:rsid w:val="003A6EE3"/>
    <w:rsid w:val="003A71F6"/>
    <w:rsid w:val="003A7431"/>
    <w:rsid w:val="003A77DA"/>
    <w:rsid w:val="003A7B21"/>
    <w:rsid w:val="003A7E8A"/>
    <w:rsid w:val="003B047D"/>
    <w:rsid w:val="003B0912"/>
    <w:rsid w:val="003B15C9"/>
    <w:rsid w:val="003B2CC1"/>
    <w:rsid w:val="003B32F7"/>
    <w:rsid w:val="003B36FD"/>
    <w:rsid w:val="003B3D87"/>
    <w:rsid w:val="003B42E7"/>
    <w:rsid w:val="003B4333"/>
    <w:rsid w:val="003B47D7"/>
    <w:rsid w:val="003B49B6"/>
    <w:rsid w:val="003B5130"/>
    <w:rsid w:val="003B51F0"/>
    <w:rsid w:val="003B57AF"/>
    <w:rsid w:val="003B57D7"/>
    <w:rsid w:val="003B5BF8"/>
    <w:rsid w:val="003B5D45"/>
    <w:rsid w:val="003B6063"/>
    <w:rsid w:val="003B6BB1"/>
    <w:rsid w:val="003B6D8C"/>
    <w:rsid w:val="003B71B5"/>
    <w:rsid w:val="003B7D3C"/>
    <w:rsid w:val="003B7DC5"/>
    <w:rsid w:val="003B7F17"/>
    <w:rsid w:val="003B7F3E"/>
    <w:rsid w:val="003C00B3"/>
    <w:rsid w:val="003C00C4"/>
    <w:rsid w:val="003C03B7"/>
    <w:rsid w:val="003C05EC"/>
    <w:rsid w:val="003C07D9"/>
    <w:rsid w:val="003C0DBE"/>
    <w:rsid w:val="003C10DF"/>
    <w:rsid w:val="003C156C"/>
    <w:rsid w:val="003C1669"/>
    <w:rsid w:val="003C1CE0"/>
    <w:rsid w:val="003C1DA5"/>
    <w:rsid w:val="003C2254"/>
    <w:rsid w:val="003C2B1F"/>
    <w:rsid w:val="003C37EA"/>
    <w:rsid w:val="003C38D5"/>
    <w:rsid w:val="003C3AFE"/>
    <w:rsid w:val="003C3C60"/>
    <w:rsid w:val="003C3CDB"/>
    <w:rsid w:val="003C4356"/>
    <w:rsid w:val="003C47D3"/>
    <w:rsid w:val="003C4ED0"/>
    <w:rsid w:val="003C51A9"/>
    <w:rsid w:val="003C58DA"/>
    <w:rsid w:val="003C59F2"/>
    <w:rsid w:val="003C5F20"/>
    <w:rsid w:val="003C61FA"/>
    <w:rsid w:val="003C6315"/>
    <w:rsid w:val="003C64A3"/>
    <w:rsid w:val="003C6D22"/>
    <w:rsid w:val="003C6EC3"/>
    <w:rsid w:val="003D00B0"/>
    <w:rsid w:val="003D0420"/>
    <w:rsid w:val="003D0B21"/>
    <w:rsid w:val="003D0B78"/>
    <w:rsid w:val="003D1071"/>
    <w:rsid w:val="003D13D2"/>
    <w:rsid w:val="003D164A"/>
    <w:rsid w:val="003D1895"/>
    <w:rsid w:val="003D19A2"/>
    <w:rsid w:val="003D1D39"/>
    <w:rsid w:val="003D1D59"/>
    <w:rsid w:val="003D1EDD"/>
    <w:rsid w:val="003D22A2"/>
    <w:rsid w:val="003D231B"/>
    <w:rsid w:val="003D253A"/>
    <w:rsid w:val="003D2B4E"/>
    <w:rsid w:val="003D33B8"/>
    <w:rsid w:val="003D363C"/>
    <w:rsid w:val="003D37B7"/>
    <w:rsid w:val="003D3EB1"/>
    <w:rsid w:val="003D420C"/>
    <w:rsid w:val="003D44A7"/>
    <w:rsid w:val="003D4719"/>
    <w:rsid w:val="003D48A7"/>
    <w:rsid w:val="003D493B"/>
    <w:rsid w:val="003D53C9"/>
    <w:rsid w:val="003D5D8A"/>
    <w:rsid w:val="003D5FFB"/>
    <w:rsid w:val="003D6B4C"/>
    <w:rsid w:val="003D6EEE"/>
    <w:rsid w:val="003E0111"/>
    <w:rsid w:val="003E0251"/>
    <w:rsid w:val="003E06FB"/>
    <w:rsid w:val="003E0E5B"/>
    <w:rsid w:val="003E1BAE"/>
    <w:rsid w:val="003E1C4C"/>
    <w:rsid w:val="003E1C95"/>
    <w:rsid w:val="003E212D"/>
    <w:rsid w:val="003E2496"/>
    <w:rsid w:val="003E2777"/>
    <w:rsid w:val="003E27F1"/>
    <w:rsid w:val="003E291A"/>
    <w:rsid w:val="003E2DBB"/>
    <w:rsid w:val="003E2E9B"/>
    <w:rsid w:val="003E333A"/>
    <w:rsid w:val="003E3755"/>
    <w:rsid w:val="003E3AFE"/>
    <w:rsid w:val="003E3B25"/>
    <w:rsid w:val="003E3B33"/>
    <w:rsid w:val="003E3BE5"/>
    <w:rsid w:val="003E4754"/>
    <w:rsid w:val="003E4A1B"/>
    <w:rsid w:val="003E5087"/>
    <w:rsid w:val="003E512A"/>
    <w:rsid w:val="003E5148"/>
    <w:rsid w:val="003E5625"/>
    <w:rsid w:val="003E5646"/>
    <w:rsid w:val="003E5972"/>
    <w:rsid w:val="003E5A75"/>
    <w:rsid w:val="003E5A86"/>
    <w:rsid w:val="003E65B0"/>
    <w:rsid w:val="003E6745"/>
    <w:rsid w:val="003E6A34"/>
    <w:rsid w:val="003E6BC5"/>
    <w:rsid w:val="003E75AE"/>
    <w:rsid w:val="003E7705"/>
    <w:rsid w:val="003F0126"/>
    <w:rsid w:val="003F0AE0"/>
    <w:rsid w:val="003F0F1A"/>
    <w:rsid w:val="003F0FB1"/>
    <w:rsid w:val="003F1EC4"/>
    <w:rsid w:val="003F277B"/>
    <w:rsid w:val="003F2B18"/>
    <w:rsid w:val="003F2C2A"/>
    <w:rsid w:val="003F2CC4"/>
    <w:rsid w:val="003F2CF1"/>
    <w:rsid w:val="003F317B"/>
    <w:rsid w:val="003F3557"/>
    <w:rsid w:val="003F3790"/>
    <w:rsid w:val="003F37BF"/>
    <w:rsid w:val="003F3985"/>
    <w:rsid w:val="003F3BD3"/>
    <w:rsid w:val="003F4B47"/>
    <w:rsid w:val="003F4BC5"/>
    <w:rsid w:val="003F4C2E"/>
    <w:rsid w:val="003F4C61"/>
    <w:rsid w:val="003F5384"/>
    <w:rsid w:val="003F54BC"/>
    <w:rsid w:val="003F5714"/>
    <w:rsid w:val="003F5C4A"/>
    <w:rsid w:val="003F6151"/>
    <w:rsid w:val="003F6A31"/>
    <w:rsid w:val="003F6A89"/>
    <w:rsid w:val="003F6C36"/>
    <w:rsid w:val="003F6FA3"/>
    <w:rsid w:val="003F70ED"/>
    <w:rsid w:val="003F71A9"/>
    <w:rsid w:val="003F7801"/>
    <w:rsid w:val="003F793D"/>
    <w:rsid w:val="003F7E56"/>
    <w:rsid w:val="004002B3"/>
    <w:rsid w:val="00400655"/>
    <w:rsid w:val="004011FD"/>
    <w:rsid w:val="00401377"/>
    <w:rsid w:val="00401484"/>
    <w:rsid w:val="004017E6"/>
    <w:rsid w:val="004018DE"/>
    <w:rsid w:val="004019B6"/>
    <w:rsid w:val="00401B15"/>
    <w:rsid w:val="00401C8F"/>
    <w:rsid w:val="00401DE1"/>
    <w:rsid w:val="0040227E"/>
    <w:rsid w:val="004027C7"/>
    <w:rsid w:val="00402DA5"/>
    <w:rsid w:val="00402E0C"/>
    <w:rsid w:val="00403226"/>
    <w:rsid w:val="0040396E"/>
    <w:rsid w:val="00403D07"/>
    <w:rsid w:val="004047CF"/>
    <w:rsid w:val="00405206"/>
    <w:rsid w:val="00405B4A"/>
    <w:rsid w:val="00405D34"/>
    <w:rsid w:val="00405F45"/>
    <w:rsid w:val="00406413"/>
    <w:rsid w:val="00406697"/>
    <w:rsid w:val="00407056"/>
    <w:rsid w:val="004073BC"/>
    <w:rsid w:val="004073C5"/>
    <w:rsid w:val="004075D1"/>
    <w:rsid w:val="004076BD"/>
    <w:rsid w:val="004078F3"/>
    <w:rsid w:val="00407938"/>
    <w:rsid w:val="00407A26"/>
    <w:rsid w:val="00407CB9"/>
    <w:rsid w:val="00407F5E"/>
    <w:rsid w:val="004107A7"/>
    <w:rsid w:val="00410A6E"/>
    <w:rsid w:val="0041128A"/>
    <w:rsid w:val="0041161F"/>
    <w:rsid w:val="00411744"/>
    <w:rsid w:val="00412255"/>
    <w:rsid w:val="00412411"/>
    <w:rsid w:val="00412AF9"/>
    <w:rsid w:val="0041363A"/>
    <w:rsid w:val="00413656"/>
    <w:rsid w:val="004139BF"/>
    <w:rsid w:val="00413AD6"/>
    <w:rsid w:val="00413B4A"/>
    <w:rsid w:val="00414022"/>
    <w:rsid w:val="00414088"/>
    <w:rsid w:val="0041443E"/>
    <w:rsid w:val="0041452E"/>
    <w:rsid w:val="00414533"/>
    <w:rsid w:val="00414690"/>
    <w:rsid w:val="004146E4"/>
    <w:rsid w:val="004146F2"/>
    <w:rsid w:val="004149C9"/>
    <w:rsid w:val="00415A88"/>
    <w:rsid w:val="00416806"/>
    <w:rsid w:val="004168B0"/>
    <w:rsid w:val="00416BCF"/>
    <w:rsid w:val="00416C54"/>
    <w:rsid w:val="00416E2A"/>
    <w:rsid w:val="004174BD"/>
    <w:rsid w:val="00417D8E"/>
    <w:rsid w:val="00417FEE"/>
    <w:rsid w:val="0042008F"/>
    <w:rsid w:val="004200B9"/>
    <w:rsid w:val="004200C0"/>
    <w:rsid w:val="00420453"/>
    <w:rsid w:val="0042088C"/>
    <w:rsid w:val="00420958"/>
    <w:rsid w:val="00420C4E"/>
    <w:rsid w:val="0042162B"/>
    <w:rsid w:val="00422007"/>
    <w:rsid w:val="004223F4"/>
    <w:rsid w:val="0042242C"/>
    <w:rsid w:val="004227E6"/>
    <w:rsid w:val="00422FDF"/>
    <w:rsid w:val="00423875"/>
    <w:rsid w:val="0042457A"/>
    <w:rsid w:val="004245E8"/>
    <w:rsid w:val="00424A54"/>
    <w:rsid w:val="00424CD8"/>
    <w:rsid w:val="00424E2B"/>
    <w:rsid w:val="00425042"/>
    <w:rsid w:val="00425D48"/>
    <w:rsid w:val="004260D7"/>
    <w:rsid w:val="00426113"/>
    <w:rsid w:val="004268B6"/>
    <w:rsid w:val="0042723F"/>
    <w:rsid w:val="004278CD"/>
    <w:rsid w:val="0043156B"/>
    <w:rsid w:val="00431B22"/>
    <w:rsid w:val="00431F0B"/>
    <w:rsid w:val="00432191"/>
    <w:rsid w:val="0043226A"/>
    <w:rsid w:val="00433199"/>
    <w:rsid w:val="0043333F"/>
    <w:rsid w:val="00433E30"/>
    <w:rsid w:val="00434711"/>
    <w:rsid w:val="00434C5F"/>
    <w:rsid w:val="00434D75"/>
    <w:rsid w:val="00434EC9"/>
    <w:rsid w:val="004351CB"/>
    <w:rsid w:val="00435228"/>
    <w:rsid w:val="004354D7"/>
    <w:rsid w:val="004354E0"/>
    <w:rsid w:val="00435C20"/>
    <w:rsid w:val="00435FB2"/>
    <w:rsid w:val="0043611C"/>
    <w:rsid w:val="00436578"/>
    <w:rsid w:val="00436587"/>
    <w:rsid w:val="00436817"/>
    <w:rsid w:val="00437087"/>
    <w:rsid w:val="0043735A"/>
    <w:rsid w:val="00437A41"/>
    <w:rsid w:val="00437EAE"/>
    <w:rsid w:val="004400C0"/>
    <w:rsid w:val="004401F0"/>
    <w:rsid w:val="004405ED"/>
    <w:rsid w:val="00440627"/>
    <w:rsid w:val="00440F4A"/>
    <w:rsid w:val="0044151A"/>
    <w:rsid w:val="00441BC0"/>
    <w:rsid w:val="00441D03"/>
    <w:rsid w:val="00441F73"/>
    <w:rsid w:val="004420BE"/>
    <w:rsid w:val="004422F2"/>
    <w:rsid w:val="0044257E"/>
    <w:rsid w:val="00442586"/>
    <w:rsid w:val="004428CB"/>
    <w:rsid w:val="00442CE6"/>
    <w:rsid w:val="00442EC6"/>
    <w:rsid w:val="00443468"/>
    <w:rsid w:val="00443A77"/>
    <w:rsid w:val="00443BE3"/>
    <w:rsid w:val="00443CB7"/>
    <w:rsid w:val="00443D84"/>
    <w:rsid w:val="00444337"/>
    <w:rsid w:val="00444AA1"/>
    <w:rsid w:val="00444B69"/>
    <w:rsid w:val="00444C82"/>
    <w:rsid w:val="00444DF9"/>
    <w:rsid w:val="00444E45"/>
    <w:rsid w:val="00444F7A"/>
    <w:rsid w:val="0044508C"/>
    <w:rsid w:val="004451BE"/>
    <w:rsid w:val="004456F9"/>
    <w:rsid w:val="004457D5"/>
    <w:rsid w:val="0044595D"/>
    <w:rsid w:val="00445AD5"/>
    <w:rsid w:val="004463E9"/>
    <w:rsid w:val="00446FA2"/>
    <w:rsid w:val="0044732C"/>
    <w:rsid w:val="004479CB"/>
    <w:rsid w:val="00447FDB"/>
    <w:rsid w:val="00450381"/>
    <w:rsid w:val="004503FA"/>
    <w:rsid w:val="004503FD"/>
    <w:rsid w:val="00450710"/>
    <w:rsid w:val="00450787"/>
    <w:rsid w:val="004507D1"/>
    <w:rsid w:val="004512CB"/>
    <w:rsid w:val="0045142B"/>
    <w:rsid w:val="0045188F"/>
    <w:rsid w:val="00452925"/>
    <w:rsid w:val="00452FCC"/>
    <w:rsid w:val="00453541"/>
    <w:rsid w:val="00453A4F"/>
    <w:rsid w:val="00453DD5"/>
    <w:rsid w:val="004543AF"/>
    <w:rsid w:val="00454A75"/>
    <w:rsid w:val="0045527E"/>
    <w:rsid w:val="004553BB"/>
    <w:rsid w:val="004556E6"/>
    <w:rsid w:val="0045674A"/>
    <w:rsid w:val="0045696C"/>
    <w:rsid w:val="00456A51"/>
    <w:rsid w:val="00456E77"/>
    <w:rsid w:val="00456FCF"/>
    <w:rsid w:val="00457107"/>
    <w:rsid w:val="00457403"/>
    <w:rsid w:val="00457524"/>
    <w:rsid w:val="004604E8"/>
    <w:rsid w:val="004609C2"/>
    <w:rsid w:val="0046136A"/>
    <w:rsid w:val="00461BDD"/>
    <w:rsid w:val="00461F03"/>
    <w:rsid w:val="00462599"/>
    <w:rsid w:val="0046279D"/>
    <w:rsid w:val="004635B1"/>
    <w:rsid w:val="004636D9"/>
    <w:rsid w:val="00463AEE"/>
    <w:rsid w:val="0046479D"/>
    <w:rsid w:val="00464BA6"/>
    <w:rsid w:val="00464DF6"/>
    <w:rsid w:val="0046527A"/>
    <w:rsid w:val="00465482"/>
    <w:rsid w:val="00465751"/>
    <w:rsid w:val="00466284"/>
    <w:rsid w:val="0046673A"/>
    <w:rsid w:val="00466A20"/>
    <w:rsid w:val="00466E57"/>
    <w:rsid w:val="00467062"/>
    <w:rsid w:val="0046782B"/>
    <w:rsid w:val="004678D3"/>
    <w:rsid w:val="0046796D"/>
    <w:rsid w:val="00467C89"/>
    <w:rsid w:val="00467EEE"/>
    <w:rsid w:val="004706AE"/>
    <w:rsid w:val="00470809"/>
    <w:rsid w:val="004708F9"/>
    <w:rsid w:val="00470DA9"/>
    <w:rsid w:val="00471215"/>
    <w:rsid w:val="00471347"/>
    <w:rsid w:val="004714D3"/>
    <w:rsid w:val="0047163D"/>
    <w:rsid w:val="00471698"/>
    <w:rsid w:val="00471B7F"/>
    <w:rsid w:val="0047261D"/>
    <w:rsid w:val="00472C3F"/>
    <w:rsid w:val="00472DD3"/>
    <w:rsid w:val="0047328F"/>
    <w:rsid w:val="004739DC"/>
    <w:rsid w:val="00473A98"/>
    <w:rsid w:val="00473BA5"/>
    <w:rsid w:val="0047411B"/>
    <w:rsid w:val="0047423D"/>
    <w:rsid w:val="004744D8"/>
    <w:rsid w:val="00474A8E"/>
    <w:rsid w:val="00474C1E"/>
    <w:rsid w:val="00474C76"/>
    <w:rsid w:val="00474CBE"/>
    <w:rsid w:val="00474F4B"/>
    <w:rsid w:val="0047515D"/>
    <w:rsid w:val="004753C5"/>
    <w:rsid w:val="00475555"/>
    <w:rsid w:val="00475AA1"/>
    <w:rsid w:val="00475E68"/>
    <w:rsid w:val="00476083"/>
    <w:rsid w:val="0047615C"/>
    <w:rsid w:val="004762B4"/>
    <w:rsid w:val="004768ED"/>
    <w:rsid w:val="00476996"/>
    <w:rsid w:val="00476A3C"/>
    <w:rsid w:val="00476DE6"/>
    <w:rsid w:val="004776C9"/>
    <w:rsid w:val="004805B1"/>
    <w:rsid w:val="00480BF1"/>
    <w:rsid w:val="00480E55"/>
    <w:rsid w:val="00481981"/>
    <w:rsid w:val="004819B4"/>
    <w:rsid w:val="00482248"/>
    <w:rsid w:val="004823F0"/>
    <w:rsid w:val="00483075"/>
    <w:rsid w:val="00483B8F"/>
    <w:rsid w:val="00484416"/>
    <w:rsid w:val="00484AC7"/>
    <w:rsid w:val="00484C71"/>
    <w:rsid w:val="00484D93"/>
    <w:rsid w:val="00485055"/>
    <w:rsid w:val="00485318"/>
    <w:rsid w:val="004863F9"/>
    <w:rsid w:val="00486A36"/>
    <w:rsid w:val="00486A81"/>
    <w:rsid w:val="00487678"/>
    <w:rsid w:val="0048785D"/>
    <w:rsid w:val="00487A64"/>
    <w:rsid w:val="00487A8E"/>
    <w:rsid w:val="00487B90"/>
    <w:rsid w:val="00490C22"/>
    <w:rsid w:val="004911AA"/>
    <w:rsid w:val="00491A04"/>
    <w:rsid w:val="00491A33"/>
    <w:rsid w:val="004922FF"/>
    <w:rsid w:val="00492601"/>
    <w:rsid w:val="004926A1"/>
    <w:rsid w:val="00492700"/>
    <w:rsid w:val="00492A43"/>
    <w:rsid w:val="00492AAB"/>
    <w:rsid w:val="00492B2C"/>
    <w:rsid w:val="00492D0E"/>
    <w:rsid w:val="00493052"/>
    <w:rsid w:val="00493146"/>
    <w:rsid w:val="004937A8"/>
    <w:rsid w:val="004938FB"/>
    <w:rsid w:val="00493DE9"/>
    <w:rsid w:val="00493F48"/>
    <w:rsid w:val="0049408C"/>
    <w:rsid w:val="0049414C"/>
    <w:rsid w:val="0049457F"/>
    <w:rsid w:val="004948B1"/>
    <w:rsid w:val="004948CE"/>
    <w:rsid w:val="00494D84"/>
    <w:rsid w:val="00494E20"/>
    <w:rsid w:val="0049538C"/>
    <w:rsid w:val="004957B4"/>
    <w:rsid w:val="00495B2D"/>
    <w:rsid w:val="00495EBF"/>
    <w:rsid w:val="004962C6"/>
    <w:rsid w:val="00496A54"/>
    <w:rsid w:val="00496B80"/>
    <w:rsid w:val="0049727C"/>
    <w:rsid w:val="00497379"/>
    <w:rsid w:val="004975B9"/>
    <w:rsid w:val="004976AF"/>
    <w:rsid w:val="004979FA"/>
    <w:rsid w:val="00497C53"/>
    <w:rsid w:val="00497DB7"/>
    <w:rsid w:val="004A0375"/>
    <w:rsid w:val="004A1057"/>
    <w:rsid w:val="004A11DB"/>
    <w:rsid w:val="004A187C"/>
    <w:rsid w:val="004A19EA"/>
    <w:rsid w:val="004A1CCB"/>
    <w:rsid w:val="004A1DA6"/>
    <w:rsid w:val="004A1F91"/>
    <w:rsid w:val="004A214F"/>
    <w:rsid w:val="004A219E"/>
    <w:rsid w:val="004A25CC"/>
    <w:rsid w:val="004A267C"/>
    <w:rsid w:val="004A280C"/>
    <w:rsid w:val="004A2954"/>
    <w:rsid w:val="004A2DA1"/>
    <w:rsid w:val="004A323D"/>
    <w:rsid w:val="004A3487"/>
    <w:rsid w:val="004A3744"/>
    <w:rsid w:val="004A3D0D"/>
    <w:rsid w:val="004A3E2D"/>
    <w:rsid w:val="004A42B8"/>
    <w:rsid w:val="004A4376"/>
    <w:rsid w:val="004A4409"/>
    <w:rsid w:val="004A466F"/>
    <w:rsid w:val="004A49AF"/>
    <w:rsid w:val="004A4DF0"/>
    <w:rsid w:val="004A538F"/>
    <w:rsid w:val="004A548B"/>
    <w:rsid w:val="004A5587"/>
    <w:rsid w:val="004A61B2"/>
    <w:rsid w:val="004A6CBF"/>
    <w:rsid w:val="004A7269"/>
    <w:rsid w:val="004A7476"/>
    <w:rsid w:val="004A77BB"/>
    <w:rsid w:val="004A787C"/>
    <w:rsid w:val="004A7A5E"/>
    <w:rsid w:val="004A7C55"/>
    <w:rsid w:val="004A7E28"/>
    <w:rsid w:val="004B012D"/>
    <w:rsid w:val="004B09CA"/>
    <w:rsid w:val="004B0B89"/>
    <w:rsid w:val="004B0BBD"/>
    <w:rsid w:val="004B0C1B"/>
    <w:rsid w:val="004B0E36"/>
    <w:rsid w:val="004B14A7"/>
    <w:rsid w:val="004B191F"/>
    <w:rsid w:val="004B1A0E"/>
    <w:rsid w:val="004B2324"/>
    <w:rsid w:val="004B3038"/>
    <w:rsid w:val="004B303B"/>
    <w:rsid w:val="004B3073"/>
    <w:rsid w:val="004B310E"/>
    <w:rsid w:val="004B3206"/>
    <w:rsid w:val="004B3BA3"/>
    <w:rsid w:val="004B447F"/>
    <w:rsid w:val="004B509C"/>
    <w:rsid w:val="004B52AD"/>
    <w:rsid w:val="004B59D9"/>
    <w:rsid w:val="004B6212"/>
    <w:rsid w:val="004B67F6"/>
    <w:rsid w:val="004B687F"/>
    <w:rsid w:val="004B6A2F"/>
    <w:rsid w:val="004B6A76"/>
    <w:rsid w:val="004B6AB6"/>
    <w:rsid w:val="004B6BDE"/>
    <w:rsid w:val="004B6C1E"/>
    <w:rsid w:val="004B6F29"/>
    <w:rsid w:val="004B7545"/>
    <w:rsid w:val="004C0059"/>
    <w:rsid w:val="004C01F0"/>
    <w:rsid w:val="004C0409"/>
    <w:rsid w:val="004C0791"/>
    <w:rsid w:val="004C0CE1"/>
    <w:rsid w:val="004C1380"/>
    <w:rsid w:val="004C1669"/>
    <w:rsid w:val="004C21A7"/>
    <w:rsid w:val="004C21D0"/>
    <w:rsid w:val="004C2889"/>
    <w:rsid w:val="004C3788"/>
    <w:rsid w:val="004C3878"/>
    <w:rsid w:val="004C3B21"/>
    <w:rsid w:val="004C3BAC"/>
    <w:rsid w:val="004C4237"/>
    <w:rsid w:val="004C4242"/>
    <w:rsid w:val="004C425C"/>
    <w:rsid w:val="004C45F7"/>
    <w:rsid w:val="004C4C78"/>
    <w:rsid w:val="004C4F20"/>
    <w:rsid w:val="004C58E4"/>
    <w:rsid w:val="004C5FF3"/>
    <w:rsid w:val="004C6005"/>
    <w:rsid w:val="004C64B9"/>
    <w:rsid w:val="004C6A01"/>
    <w:rsid w:val="004C6DE4"/>
    <w:rsid w:val="004C710F"/>
    <w:rsid w:val="004C7197"/>
    <w:rsid w:val="004C73E5"/>
    <w:rsid w:val="004C7595"/>
    <w:rsid w:val="004C76F1"/>
    <w:rsid w:val="004C7CC3"/>
    <w:rsid w:val="004C7F2A"/>
    <w:rsid w:val="004D01B3"/>
    <w:rsid w:val="004D049E"/>
    <w:rsid w:val="004D1050"/>
    <w:rsid w:val="004D10EB"/>
    <w:rsid w:val="004D1878"/>
    <w:rsid w:val="004D1AC0"/>
    <w:rsid w:val="004D1D56"/>
    <w:rsid w:val="004D2635"/>
    <w:rsid w:val="004D2E46"/>
    <w:rsid w:val="004D355F"/>
    <w:rsid w:val="004D4E52"/>
    <w:rsid w:val="004D4E95"/>
    <w:rsid w:val="004D589C"/>
    <w:rsid w:val="004D5A08"/>
    <w:rsid w:val="004D6505"/>
    <w:rsid w:val="004D6CF2"/>
    <w:rsid w:val="004D75FC"/>
    <w:rsid w:val="004D767C"/>
    <w:rsid w:val="004D7D0F"/>
    <w:rsid w:val="004E00A5"/>
    <w:rsid w:val="004E039D"/>
    <w:rsid w:val="004E077C"/>
    <w:rsid w:val="004E0AB3"/>
    <w:rsid w:val="004E0D93"/>
    <w:rsid w:val="004E0E87"/>
    <w:rsid w:val="004E12A0"/>
    <w:rsid w:val="004E190B"/>
    <w:rsid w:val="004E198C"/>
    <w:rsid w:val="004E1F3B"/>
    <w:rsid w:val="004E244C"/>
    <w:rsid w:val="004E25D5"/>
    <w:rsid w:val="004E305B"/>
    <w:rsid w:val="004E35BF"/>
    <w:rsid w:val="004E3AEE"/>
    <w:rsid w:val="004E3E09"/>
    <w:rsid w:val="004E400F"/>
    <w:rsid w:val="004E44C4"/>
    <w:rsid w:val="004E47F4"/>
    <w:rsid w:val="004E4BA0"/>
    <w:rsid w:val="004E5269"/>
    <w:rsid w:val="004E5920"/>
    <w:rsid w:val="004E5A56"/>
    <w:rsid w:val="004E5D8B"/>
    <w:rsid w:val="004E6156"/>
    <w:rsid w:val="004E6496"/>
    <w:rsid w:val="004E6C1A"/>
    <w:rsid w:val="004E72AE"/>
    <w:rsid w:val="004F05BC"/>
    <w:rsid w:val="004F0E6B"/>
    <w:rsid w:val="004F1CEB"/>
    <w:rsid w:val="004F1FC3"/>
    <w:rsid w:val="004F2916"/>
    <w:rsid w:val="004F306A"/>
    <w:rsid w:val="004F3311"/>
    <w:rsid w:val="004F3CE0"/>
    <w:rsid w:val="004F3D92"/>
    <w:rsid w:val="004F3E41"/>
    <w:rsid w:val="004F41E0"/>
    <w:rsid w:val="004F4ACD"/>
    <w:rsid w:val="004F4C4E"/>
    <w:rsid w:val="004F50E0"/>
    <w:rsid w:val="004F532C"/>
    <w:rsid w:val="004F53F5"/>
    <w:rsid w:val="004F572A"/>
    <w:rsid w:val="004F57FD"/>
    <w:rsid w:val="004F5C57"/>
    <w:rsid w:val="004F5D30"/>
    <w:rsid w:val="004F668F"/>
    <w:rsid w:val="004F71B4"/>
    <w:rsid w:val="004F7290"/>
    <w:rsid w:val="004F72A1"/>
    <w:rsid w:val="004F7855"/>
    <w:rsid w:val="00500A3E"/>
    <w:rsid w:val="00500B3E"/>
    <w:rsid w:val="00500F7F"/>
    <w:rsid w:val="005010EB"/>
    <w:rsid w:val="00501189"/>
    <w:rsid w:val="00501902"/>
    <w:rsid w:val="0050205F"/>
    <w:rsid w:val="0050230D"/>
    <w:rsid w:val="00502576"/>
    <w:rsid w:val="00502649"/>
    <w:rsid w:val="005028B8"/>
    <w:rsid w:val="00502C9D"/>
    <w:rsid w:val="0050303C"/>
    <w:rsid w:val="00503E60"/>
    <w:rsid w:val="00504F72"/>
    <w:rsid w:val="00505354"/>
    <w:rsid w:val="005053B0"/>
    <w:rsid w:val="00505704"/>
    <w:rsid w:val="00505B73"/>
    <w:rsid w:val="00505FA1"/>
    <w:rsid w:val="00506438"/>
    <w:rsid w:val="00506460"/>
    <w:rsid w:val="005067C4"/>
    <w:rsid w:val="00506F6A"/>
    <w:rsid w:val="00507523"/>
    <w:rsid w:val="00507665"/>
    <w:rsid w:val="0050787D"/>
    <w:rsid w:val="005106C2"/>
    <w:rsid w:val="00510C7B"/>
    <w:rsid w:val="00510DA1"/>
    <w:rsid w:val="0051107D"/>
    <w:rsid w:val="005113A7"/>
    <w:rsid w:val="00511502"/>
    <w:rsid w:val="005117F6"/>
    <w:rsid w:val="005118F9"/>
    <w:rsid w:val="0051233E"/>
    <w:rsid w:val="00512683"/>
    <w:rsid w:val="0051349E"/>
    <w:rsid w:val="005134D0"/>
    <w:rsid w:val="00514AEF"/>
    <w:rsid w:val="00514B27"/>
    <w:rsid w:val="00514DD9"/>
    <w:rsid w:val="005153C3"/>
    <w:rsid w:val="005153E8"/>
    <w:rsid w:val="0051579F"/>
    <w:rsid w:val="005157D1"/>
    <w:rsid w:val="0051598A"/>
    <w:rsid w:val="005159E1"/>
    <w:rsid w:val="00515EEB"/>
    <w:rsid w:val="00516676"/>
    <w:rsid w:val="00516D89"/>
    <w:rsid w:val="00517A29"/>
    <w:rsid w:val="00517D8F"/>
    <w:rsid w:val="00520254"/>
    <w:rsid w:val="00520340"/>
    <w:rsid w:val="00520447"/>
    <w:rsid w:val="0052053B"/>
    <w:rsid w:val="0052057F"/>
    <w:rsid w:val="00520AE0"/>
    <w:rsid w:val="00520BB1"/>
    <w:rsid w:val="00520EBC"/>
    <w:rsid w:val="00520FB9"/>
    <w:rsid w:val="005213F8"/>
    <w:rsid w:val="00521634"/>
    <w:rsid w:val="005216D3"/>
    <w:rsid w:val="0052236C"/>
    <w:rsid w:val="0052258A"/>
    <w:rsid w:val="005226EE"/>
    <w:rsid w:val="00522837"/>
    <w:rsid w:val="00522ACB"/>
    <w:rsid w:val="00522FB8"/>
    <w:rsid w:val="0052330C"/>
    <w:rsid w:val="00523ADF"/>
    <w:rsid w:val="00523DF6"/>
    <w:rsid w:val="0052425B"/>
    <w:rsid w:val="005245D6"/>
    <w:rsid w:val="00524670"/>
    <w:rsid w:val="005253E3"/>
    <w:rsid w:val="005257CF"/>
    <w:rsid w:val="00525FB6"/>
    <w:rsid w:val="005261E9"/>
    <w:rsid w:val="00526926"/>
    <w:rsid w:val="00526935"/>
    <w:rsid w:val="00526F35"/>
    <w:rsid w:val="0052717F"/>
    <w:rsid w:val="00527467"/>
    <w:rsid w:val="005277A2"/>
    <w:rsid w:val="00527989"/>
    <w:rsid w:val="005279F4"/>
    <w:rsid w:val="00527B11"/>
    <w:rsid w:val="00527CBD"/>
    <w:rsid w:val="00527D82"/>
    <w:rsid w:val="00530AAE"/>
    <w:rsid w:val="005310A6"/>
    <w:rsid w:val="00531490"/>
    <w:rsid w:val="00531557"/>
    <w:rsid w:val="005319F8"/>
    <w:rsid w:val="00531AA4"/>
    <w:rsid w:val="00531C79"/>
    <w:rsid w:val="00531F53"/>
    <w:rsid w:val="00531F70"/>
    <w:rsid w:val="0053202E"/>
    <w:rsid w:val="005323AE"/>
    <w:rsid w:val="0053255A"/>
    <w:rsid w:val="005328B4"/>
    <w:rsid w:val="00532995"/>
    <w:rsid w:val="00532FDF"/>
    <w:rsid w:val="005335F1"/>
    <w:rsid w:val="00533A90"/>
    <w:rsid w:val="00533C94"/>
    <w:rsid w:val="00534076"/>
    <w:rsid w:val="005346B0"/>
    <w:rsid w:val="005346DB"/>
    <w:rsid w:val="005347E4"/>
    <w:rsid w:val="0053509E"/>
    <w:rsid w:val="005350A7"/>
    <w:rsid w:val="005350FE"/>
    <w:rsid w:val="00535544"/>
    <w:rsid w:val="0053571F"/>
    <w:rsid w:val="00535D45"/>
    <w:rsid w:val="005362E9"/>
    <w:rsid w:val="00536746"/>
    <w:rsid w:val="00536CAE"/>
    <w:rsid w:val="00537D32"/>
    <w:rsid w:val="00540392"/>
    <w:rsid w:val="005404D6"/>
    <w:rsid w:val="0054058B"/>
    <w:rsid w:val="0054069B"/>
    <w:rsid w:val="0054090E"/>
    <w:rsid w:val="00541554"/>
    <w:rsid w:val="00541C79"/>
    <w:rsid w:val="00541CE0"/>
    <w:rsid w:val="00541F92"/>
    <w:rsid w:val="00541FB5"/>
    <w:rsid w:val="005421A8"/>
    <w:rsid w:val="005424B0"/>
    <w:rsid w:val="00542954"/>
    <w:rsid w:val="00542D4A"/>
    <w:rsid w:val="00542EBC"/>
    <w:rsid w:val="0054314F"/>
    <w:rsid w:val="005437AD"/>
    <w:rsid w:val="00543E21"/>
    <w:rsid w:val="00544350"/>
    <w:rsid w:val="0054496E"/>
    <w:rsid w:val="00545125"/>
    <w:rsid w:val="00545A77"/>
    <w:rsid w:val="00545E17"/>
    <w:rsid w:val="005464E6"/>
    <w:rsid w:val="00546540"/>
    <w:rsid w:val="00546D14"/>
    <w:rsid w:val="00546F5B"/>
    <w:rsid w:val="005472DE"/>
    <w:rsid w:val="005472EF"/>
    <w:rsid w:val="00547425"/>
    <w:rsid w:val="00551989"/>
    <w:rsid w:val="00552091"/>
    <w:rsid w:val="005525D6"/>
    <w:rsid w:val="005527BF"/>
    <w:rsid w:val="00552E5B"/>
    <w:rsid w:val="0055308C"/>
    <w:rsid w:val="00553914"/>
    <w:rsid w:val="00553C92"/>
    <w:rsid w:val="00553CC7"/>
    <w:rsid w:val="005543DF"/>
    <w:rsid w:val="00554797"/>
    <w:rsid w:val="00554996"/>
    <w:rsid w:val="00554CA5"/>
    <w:rsid w:val="00554E40"/>
    <w:rsid w:val="00555034"/>
    <w:rsid w:val="005550A2"/>
    <w:rsid w:val="00555108"/>
    <w:rsid w:val="0055586E"/>
    <w:rsid w:val="0055592F"/>
    <w:rsid w:val="00555962"/>
    <w:rsid w:val="005559D5"/>
    <w:rsid w:val="00555C29"/>
    <w:rsid w:val="00555C50"/>
    <w:rsid w:val="00556287"/>
    <w:rsid w:val="005568BD"/>
    <w:rsid w:val="00556B8C"/>
    <w:rsid w:val="00556EE3"/>
    <w:rsid w:val="00556F52"/>
    <w:rsid w:val="0055702F"/>
    <w:rsid w:val="00557750"/>
    <w:rsid w:val="0055781B"/>
    <w:rsid w:val="00557C6C"/>
    <w:rsid w:val="00557E15"/>
    <w:rsid w:val="00557FE6"/>
    <w:rsid w:val="0056006D"/>
    <w:rsid w:val="00560106"/>
    <w:rsid w:val="0056050C"/>
    <w:rsid w:val="00560F33"/>
    <w:rsid w:val="00561462"/>
    <w:rsid w:val="00561962"/>
    <w:rsid w:val="0056205E"/>
    <w:rsid w:val="0056267F"/>
    <w:rsid w:val="0056271D"/>
    <w:rsid w:val="00563598"/>
    <w:rsid w:val="00563703"/>
    <w:rsid w:val="00563847"/>
    <w:rsid w:val="005638CF"/>
    <w:rsid w:val="00563D82"/>
    <w:rsid w:val="00564410"/>
    <w:rsid w:val="00564A62"/>
    <w:rsid w:val="00564D30"/>
    <w:rsid w:val="00564FCD"/>
    <w:rsid w:val="005654C5"/>
    <w:rsid w:val="00565705"/>
    <w:rsid w:val="00565897"/>
    <w:rsid w:val="00565CCA"/>
    <w:rsid w:val="00565F52"/>
    <w:rsid w:val="005666DF"/>
    <w:rsid w:val="0056778E"/>
    <w:rsid w:val="0057007B"/>
    <w:rsid w:val="00570688"/>
    <w:rsid w:val="00571D41"/>
    <w:rsid w:val="00572199"/>
    <w:rsid w:val="0057250C"/>
    <w:rsid w:val="00572CD4"/>
    <w:rsid w:val="00572E9C"/>
    <w:rsid w:val="00573269"/>
    <w:rsid w:val="00573799"/>
    <w:rsid w:val="00573D84"/>
    <w:rsid w:val="00573FF9"/>
    <w:rsid w:val="00574156"/>
    <w:rsid w:val="005744CF"/>
    <w:rsid w:val="005745CA"/>
    <w:rsid w:val="00574DBE"/>
    <w:rsid w:val="005754DB"/>
    <w:rsid w:val="00575ADC"/>
    <w:rsid w:val="00576A97"/>
    <w:rsid w:val="00576BB1"/>
    <w:rsid w:val="00576C9D"/>
    <w:rsid w:val="00576D0D"/>
    <w:rsid w:val="00577053"/>
    <w:rsid w:val="00577193"/>
    <w:rsid w:val="00577BA9"/>
    <w:rsid w:val="00580033"/>
    <w:rsid w:val="00580190"/>
    <w:rsid w:val="00580928"/>
    <w:rsid w:val="005810C5"/>
    <w:rsid w:val="0058209B"/>
    <w:rsid w:val="005828E3"/>
    <w:rsid w:val="00583091"/>
    <w:rsid w:val="00583C27"/>
    <w:rsid w:val="00583CAB"/>
    <w:rsid w:val="00583F2B"/>
    <w:rsid w:val="005841CA"/>
    <w:rsid w:val="00584C04"/>
    <w:rsid w:val="00585833"/>
    <w:rsid w:val="00585966"/>
    <w:rsid w:val="0058656A"/>
    <w:rsid w:val="00586D04"/>
    <w:rsid w:val="00586E30"/>
    <w:rsid w:val="005876F9"/>
    <w:rsid w:val="00587AD3"/>
    <w:rsid w:val="00587EBE"/>
    <w:rsid w:val="005901BC"/>
    <w:rsid w:val="005907C9"/>
    <w:rsid w:val="00590A26"/>
    <w:rsid w:val="00592048"/>
    <w:rsid w:val="0059211B"/>
    <w:rsid w:val="005922DF"/>
    <w:rsid w:val="005923F5"/>
    <w:rsid w:val="0059244A"/>
    <w:rsid w:val="0059266B"/>
    <w:rsid w:val="00592B78"/>
    <w:rsid w:val="005932C5"/>
    <w:rsid w:val="00593DC8"/>
    <w:rsid w:val="00593DD2"/>
    <w:rsid w:val="00594757"/>
    <w:rsid w:val="005947A1"/>
    <w:rsid w:val="0059495B"/>
    <w:rsid w:val="00594DEF"/>
    <w:rsid w:val="00595130"/>
    <w:rsid w:val="0059548B"/>
    <w:rsid w:val="005965A7"/>
    <w:rsid w:val="005965AE"/>
    <w:rsid w:val="00596C06"/>
    <w:rsid w:val="00597767"/>
    <w:rsid w:val="005A008A"/>
    <w:rsid w:val="005A01F2"/>
    <w:rsid w:val="005A01F7"/>
    <w:rsid w:val="005A0242"/>
    <w:rsid w:val="005A02A5"/>
    <w:rsid w:val="005A0BA6"/>
    <w:rsid w:val="005A0C3B"/>
    <w:rsid w:val="005A0CFD"/>
    <w:rsid w:val="005A10BC"/>
    <w:rsid w:val="005A1E39"/>
    <w:rsid w:val="005A2210"/>
    <w:rsid w:val="005A277A"/>
    <w:rsid w:val="005A2A07"/>
    <w:rsid w:val="005A3199"/>
    <w:rsid w:val="005A355E"/>
    <w:rsid w:val="005A3EFE"/>
    <w:rsid w:val="005A4279"/>
    <w:rsid w:val="005A4498"/>
    <w:rsid w:val="005A4610"/>
    <w:rsid w:val="005A4757"/>
    <w:rsid w:val="005A4A19"/>
    <w:rsid w:val="005A4A60"/>
    <w:rsid w:val="005A5169"/>
    <w:rsid w:val="005A51A9"/>
    <w:rsid w:val="005A5446"/>
    <w:rsid w:val="005A578B"/>
    <w:rsid w:val="005A57BD"/>
    <w:rsid w:val="005A661D"/>
    <w:rsid w:val="005A69FB"/>
    <w:rsid w:val="005A6A70"/>
    <w:rsid w:val="005A6EC6"/>
    <w:rsid w:val="005A6F94"/>
    <w:rsid w:val="005A705D"/>
    <w:rsid w:val="005A7606"/>
    <w:rsid w:val="005A7A20"/>
    <w:rsid w:val="005A7B5C"/>
    <w:rsid w:val="005A7B9E"/>
    <w:rsid w:val="005B0036"/>
    <w:rsid w:val="005B0937"/>
    <w:rsid w:val="005B1630"/>
    <w:rsid w:val="005B195C"/>
    <w:rsid w:val="005B1A4D"/>
    <w:rsid w:val="005B1D10"/>
    <w:rsid w:val="005B1E52"/>
    <w:rsid w:val="005B200C"/>
    <w:rsid w:val="005B24EA"/>
    <w:rsid w:val="005B2A97"/>
    <w:rsid w:val="005B3041"/>
    <w:rsid w:val="005B366B"/>
    <w:rsid w:val="005B381C"/>
    <w:rsid w:val="005B41A7"/>
    <w:rsid w:val="005B4678"/>
    <w:rsid w:val="005B4CE9"/>
    <w:rsid w:val="005B4EBD"/>
    <w:rsid w:val="005B5166"/>
    <w:rsid w:val="005B5A56"/>
    <w:rsid w:val="005B5B09"/>
    <w:rsid w:val="005B7052"/>
    <w:rsid w:val="005B71A2"/>
    <w:rsid w:val="005B7304"/>
    <w:rsid w:val="005B7505"/>
    <w:rsid w:val="005B758A"/>
    <w:rsid w:val="005B7901"/>
    <w:rsid w:val="005B7983"/>
    <w:rsid w:val="005B7BA4"/>
    <w:rsid w:val="005B7CFC"/>
    <w:rsid w:val="005B7E78"/>
    <w:rsid w:val="005C047A"/>
    <w:rsid w:val="005C0515"/>
    <w:rsid w:val="005C0560"/>
    <w:rsid w:val="005C065C"/>
    <w:rsid w:val="005C0F6E"/>
    <w:rsid w:val="005C1292"/>
    <w:rsid w:val="005C1461"/>
    <w:rsid w:val="005C14EA"/>
    <w:rsid w:val="005C1892"/>
    <w:rsid w:val="005C18E2"/>
    <w:rsid w:val="005C1A04"/>
    <w:rsid w:val="005C1A38"/>
    <w:rsid w:val="005C1B27"/>
    <w:rsid w:val="005C2373"/>
    <w:rsid w:val="005C24BC"/>
    <w:rsid w:val="005C31C4"/>
    <w:rsid w:val="005C3CA4"/>
    <w:rsid w:val="005C3CC8"/>
    <w:rsid w:val="005C40BE"/>
    <w:rsid w:val="005C5518"/>
    <w:rsid w:val="005C6153"/>
    <w:rsid w:val="005C6233"/>
    <w:rsid w:val="005C6D22"/>
    <w:rsid w:val="005C6D2F"/>
    <w:rsid w:val="005C73A8"/>
    <w:rsid w:val="005C7E85"/>
    <w:rsid w:val="005D0087"/>
    <w:rsid w:val="005D0B7D"/>
    <w:rsid w:val="005D103A"/>
    <w:rsid w:val="005D1213"/>
    <w:rsid w:val="005D12EC"/>
    <w:rsid w:val="005D1401"/>
    <w:rsid w:val="005D17D7"/>
    <w:rsid w:val="005D17EB"/>
    <w:rsid w:val="005D183E"/>
    <w:rsid w:val="005D18F1"/>
    <w:rsid w:val="005D1BBF"/>
    <w:rsid w:val="005D1F86"/>
    <w:rsid w:val="005D297A"/>
    <w:rsid w:val="005D32EA"/>
    <w:rsid w:val="005D4077"/>
    <w:rsid w:val="005D40D8"/>
    <w:rsid w:val="005D4296"/>
    <w:rsid w:val="005D47C4"/>
    <w:rsid w:val="005D4AA1"/>
    <w:rsid w:val="005D4B03"/>
    <w:rsid w:val="005D4C1F"/>
    <w:rsid w:val="005D4F08"/>
    <w:rsid w:val="005D4FC4"/>
    <w:rsid w:val="005D59A3"/>
    <w:rsid w:val="005D59E8"/>
    <w:rsid w:val="005D5A2F"/>
    <w:rsid w:val="005D5C8A"/>
    <w:rsid w:val="005D6E56"/>
    <w:rsid w:val="005D71BF"/>
    <w:rsid w:val="005D78C1"/>
    <w:rsid w:val="005E010A"/>
    <w:rsid w:val="005E0155"/>
    <w:rsid w:val="005E06F1"/>
    <w:rsid w:val="005E0BA1"/>
    <w:rsid w:val="005E0DC1"/>
    <w:rsid w:val="005E1733"/>
    <w:rsid w:val="005E1F20"/>
    <w:rsid w:val="005E2718"/>
    <w:rsid w:val="005E2907"/>
    <w:rsid w:val="005E29D4"/>
    <w:rsid w:val="005E332E"/>
    <w:rsid w:val="005E36EC"/>
    <w:rsid w:val="005E3FA0"/>
    <w:rsid w:val="005E42A9"/>
    <w:rsid w:val="005E467F"/>
    <w:rsid w:val="005E500C"/>
    <w:rsid w:val="005E5705"/>
    <w:rsid w:val="005E5E11"/>
    <w:rsid w:val="005E6118"/>
    <w:rsid w:val="005E63BD"/>
    <w:rsid w:val="005E6782"/>
    <w:rsid w:val="005E67DE"/>
    <w:rsid w:val="005E6B30"/>
    <w:rsid w:val="005E6E06"/>
    <w:rsid w:val="005E6F7B"/>
    <w:rsid w:val="005E70DF"/>
    <w:rsid w:val="005E72EC"/>
    <w:rsid w:val="005E7A3A"/>
    <w:rsid w:val="005E7B9E"/>
    <w:rsid w:val="005F0046"/>
    <w:rsid w:val="005F0799"/>
    <w:rsid w:val="005F10D5"/>
    <w:rsid w:val="005F24BD"/>
    <w:rsid w:val="005F2D96"/>
    <w:rsid w:val="005F2ED6"/>
    <w:rsid w:val="005F359C"/>
    <w:rsid w:val="005F3731"/>
    <w:rsid w:val="005F3A6A"/>
    <w:rsid w:val="005F3BC6"/>
    <w:rsid w:val="005F3D7E"/>
    <w:rsid w:val="005F3E58"/>
    <w:rsid w:val="005F4387"/>
    <w:rsid w:val="005F4B8A"/>
    <w:rsid w:val="005F4B93"/>
    <w:rsid w:val="005F4C0C"/>
    <w:rsid w:val="005F51AE"/>
    <w:rsid w:val="005F527D"/>
    <w:rsid w:val="005F5399"/>
    <w:rsid w:val="005F5EBC"/>
    <w:rsid w:val="005F5FB4"/>
    <w:rsid w:val="005F6121"/>
    <w:rsid w:val="005F613E"/>
    <w:rsid w:val="005F62F2"/>
    <w:rsid w:val="005F63B2"/>
    <w:rsid w:val="005F6DB8"/>
    <w:rsid w:val="006001EF"/>
    <w:rsid w:val="00600B4B"/>
    <w:rsid w:val="00600DFD"/>
    <w:rsid w:val="00600E74"/>
    <w:rsid w:val="00600EBC"/>
    <w:rsid w:val="006019E6"/>
    <w:rsid w:val="0060236C"/>
    <w:rsid w:val="00602635"/>
    <w:rsid w:val="006027D3"/>
    <w:rsid w:val="00602A4E"/>
    <w:rsid w:val="00602BD6"/>
    <w:rsid w:val="00603084"/>
    <w:rsid w:val="0060365B"/>
    <w:rsid w:val="00604A6E"/>
    <w:rsid w:val="00604C87"/>
    <w:rsid w:val="00604EEC"/>
    <w:rsid w:val="00605042"/>
    <w:rsid w:val="00605AFB"/>
    <w:rsid w:val="00605CE9"/>
    <w:rsid w:val="00606139"/>
    <w:rsid w:val="00606806"/>
    <w:rsid w:val="00606DEB"/>
    <w:rsid w:val="00606E54"/>
    <w:rsid w:val="00606ED0"/>
    <w:rsid w:val="00606F3E"/>
    <w:rsid w:val="0060719A"/>
    <w:rsid w:val="006074D6"/>
    <w:rsid w:val="00607FFC"/>
    <w:rsid w:val="006103FA"/>
    <w:rsid w:val="0061079F"/>
    <w:rsid w:val="0061091C"/>
    <w:rsid w:val="00610B85"/>
    <w:rsid w:val="00610DF8"/>
    <w:rsid w:val="00610EB2"/>
    <w:rsid w:val="00611665"/>
    <w:rsid w:val="0061167A"/>
    <w:rsid w:val="00611FD7"/>
    <w:rsid w:val="006121FA"/>
    <w:rsid w:val="00612F46"/>
    <w:rsid w:val="006131D2"/>
    <w:rsid w:val="006131E9"/>
    <w:rsid w:val="00613524"/>
    <w:rsid w:val="00613BC0"/>
    <w:rsid w:val="00613D56"/>
    <w:rsid w:val="00613F2B"/>
    <w:rsid w:val="00614232"/>
    <w:rsid w:val="00614496"/>
    <w:rsid w:val="006149FB"/>
    <w:rsid w:val="00614B0B"/>
    <w:rsid w:val="00614D0F"/>
    <w:rsid w:val="00615057"/>
    <w:rsid w:val="0061511E"/>
    <w:rsid w:val="006151AB"/>
    <w:rsid w:val="006151C7"/>
    <w:rsid w:val="0061552A"/>
    <w:rsid w:val="00615882"/>
    <w:rsid w:val="0061632F"/>
    <w:rsid w:val="00616585"/>
    <w:rsid w:val="00616BB2"/>
    <w:rsid w:val="00616E62"/>
    <w:rsid w:val="00617030"/>
    <w:rsid w:val="00617109"/>
    <w:rsid w:val="00617566"/>
    <w:rsid w:val="006178E0"/>
    <w:rsid w:val="00620584"/>
    <w:rsid w:val="0062066B"/>
    <w:rsid w:val="0062156C"/>
    <w:rsid w:val="006215A5"/>
    <w:rsid w:val="00621742"/>
    <w:rsid w:val="006218E1"/>
    <w:rsid w:val="006218E2"/>
    <w:rsid w:val="00622208"/>
    <w:rsid w:val="0062236B"/>
    <w:rsid w:val="00622A17"/>
    <w:rsid w:val="00622FCF"/>
    <w:rsid w:val="00623048"/>
    <w:rsid w:val="00623620"/>
    <w:rsid w:val="00623B83"/>
    <w:rsid w:val="006243FF"/>
    <w:rsid w:val="006253FD"/>
    <w:rsid w:val="0062552E"/>
    <w:rsid w:val="006255EB"/>
    <w:rsid w:val="00625A2E"/>
    <w:rsid w:val="00625BD1"/>
    <w:rsid w:val="00626138"/>
    <w:rsid w:val="00627A36"/>
    <w:rsid w:val="00627B8B"/>
    <w:rsid w:val="00631DD2"/>
    <w:rsid w:val="00631F17"/>
    <w:rsid w:val="0063201F"/>
    <w:rsid w:val="006324B2"/>
    <w:rsid w:val="00632EB5"/>
    <w:rsid w:val="006330C6"/>
    <w:rsid w:val="00633453"/>
    <w:rsid w:val="00634674"/>
    <w:rsid w:val="00634D22"/>
    <w:rsid w:val="00634D6B"/>
    <w:rsid w:val="006357FA"/>
    <w:rsid w:val="00635937"/>
    <w:rsid w:val="00635A07"/>
    <w:rsid w:val="00635BDF"/>
    <w:rsid w:val="00636168"/>
    <w:rsid w:val="0063660B"/>
    <w:rsid w:val="0063673F"/>
    <w:rsid w:val="006368B2"/>
    <w:rsid w:val="00636B34"/>
    <w:rsid w:val="00636E44"/>
    <w:rsid w:val="00636E6B"/>
    <w:rsid w:val="00636FB6"/>
    <w:rsid w:val="006375E8"/>
    <w:rsid w:val="00637823"/>
    <w:rsid w:val="00637B2B"/>
    <w:rsid w:val="00637C3F"/>
    <w:rsid w:val="00637F8A"/>
    <w:rsid w:val="00640677"/>
    <w:rsid w:val="00640904"/>
    <w:rsid w:val="0064124A"/>
    <w:rsid w:val="00641A53"/>
    <w:rsid w:val="00641ED1"/>
    <w:rsid w:val="00641FB9"/>
    <w:rsid w:val="00642509"/>
    <w:rsid w:val="00642799"/>
    <w:rsid w:val="00642E9D"/>
    <w:rsid w:val="00642F68"/>
    <w:rsid w:val="006439FF"/>
    <w:rsid w:val="00643A4D"/>
    <w:rsid w:val="00643AEB"/>
    <w:rsid w:val="00643C00"/>
    <w:rsid w:val="00643E90"/>
    <w:rsid w:val="00643F68"/>
    <w:rsid w:val="0064475C"/>
    <w:rsid w:val="006448B6"/>
    <w:rsid w:val="00644D91"/>
    <w:rsid w:val="006458A2"/>
    <w:rsid w:val="00645B8B"/>
    <w:rsid w:val="006464A7"/>
    <w:rsid w:val="0064663C"/>
    <w:rsid w:val="00646673"/>
    <w:rsid w:val="00646C01"/>
    <w:rsid w:val="00646D12"/>
    <w:rsid w:val="00646F07"/>
    <w:rsid w:val="00647444"/>
    <w:rsid w:val="00647855"/>
    <w:rsid w:val="00647995"/>
    <w:rsid w:val="00647A1E"/>
    <w:rsid w:val="00650081"/>
    <w:rsid w:val="006503B2"/>
    <w:rsid w:val="0065093D"/>
    <w:rsid w:val="0065099C"/>
    <w:rsid w:val="00650B15"/>
    <w:rsid w:val="00650CEB"/>
    <w:rsid w:val="006517A6"/>
    <w:rsid w:val="00652D70"/>
    <w:rsid w:val="00652E03"/>
    <w:rsid w:val="00652EC9"/>
    <w:rsid w:val="00652FFE"/>
    <w:rsid w:val="00653039"/>
    <w:rsid w:val="00653491"/>
    <w:rsid w:val="00653896"/>
    <w:rsid w:val="00653B80"/>
    <w:rsid w:val="00653C45"/>
    <w:rsid w:val="00653EE2"/>
    <w:rsid w:val="00654DD0"/>
    <w:rsid w:val="00654F83"/>
    <w:rsid w:val="00655292"/>
    <w:rsid w:val="0065544E"/>
    <w:rsid w:val="00655C56"/>
    <w:rsid w:val="00655FCF"/>
    <w:rsid w:val="0065684C"/>
    <w:rsid w:val="00656FCE"/>
    <w:rsid w:val="006570AC"/>
    <w:rsid w:val="0065716F"/>
    <w:rsid w:val="00657632"/>
    <w:rsid w:val="00657A48"/>
    <w:rsid w:val="00657AC9"/>
    <w:rsid w:val="00657C35"/>
    <w:rsid w:val="00657E47"/>
    <w:rsid w:val="00660868"/>
    <w:rsid w:val="00660C79"/>
    <w:rsid w:val="00660DA2"/>
    <w:rsid w:val="00661115"/>
    <w:rsid w:val="00661353"/>
    <w:rsid w:val="006624C1"/>
    <w:rsid w:val="0066250E"/>
    <w:rsid w:val="00662AC9"/>
    <w:rsid w:val="00662AF3"/>
    <w:rsid w:val="00662E56"/>
    <w:rsid w:val="0066310D"/>
    <w:rsid w:val="00663818"/>
    <w:rsid w:val="00663D54"/>
    <w:rsid w:val="00663D6E"/>
    <w:rsid w:val="00664211"/>
    <w:rsid w:val="0066442E"/>
    <w:rsid w:val="00664585"/>
    <w:rsid w:val="0066472F"/>
    <w:rsid w:val="00665EB0"/>
    <w:rsid w:val="006661A9"/>
    <w:rsid w:val="00666425"/>
    <w:rsid w:val="00666529"/>
    <w:rsid w:val="00666783"/>
    <w:rsid w:val="006668E9"/>
    <w:rsid w:val="00666D1A"/>
    <w:rsid w:val="00666DC8"/>
    <w:rsid w:val="00667059"/>
    <w:rsid w:val="00667390"/>
    <w:rsid w:val="006673E0"/>
    <w:rsid w:val="006677BC"/>
    <w:rsid w:val="00667F89"/>
    <w:rsid w:val="00670425"/>
    <w:rsid w:val="00670703"/>
    <w:rsid w:val="006712AC"/>
    <w:rsid w:val="00671333"/>
    <w:rsid w:val="00671540"/>
    <w:rsid w:val="00671F42"/>
    <w:rsid w:val="00672233"/>
    <w:rsid w:val="006730E7"/>
    <w:rsid w:val="0067331C"/>
    <w:rsid w:val="00673B35"/>
    <w:rsid w:val="00673C3D"/>
    <w:rsid w:val="00673CA3"/>
    <w:rsid w:val="00673D8A"/>
    <w:rsid w:val="006742D6"/>
    <w:rsid w:val="0067438B"/>
    <w:rsid w:val="00674461"/>
    <w:rsid w:val="006746BA"/>
    <w:rsid w:val="00674720"/>
    <w:rsid w:val="00674C4F"/>
    <w:rsid w:val="006752DF"/>
    <w:rsid w:val="00675737"/>
    <w:rsid w:val="0067580D"/>
    <w:rsid w:val="00675E66"/>
    <w:rsid w:val="0067626C"/>
    <w:rsid w:val="00676772"/>
    <w:rsid w:val="00676FD1"/>
    <w:rsid w:val="006770F7"/>
    <w:rsid w:val="00677249"/>
    <w:rsid w:val="0067765D"/>
    <w:rsid w:val="00677776"/>
    <w:rsid w:val="006779EC"/>
    <w:rsid w:val="00677DF6"/>
    <w:rsid w:val="006800C4"/>
    <w:rsid w:val="00680127"/>
    <w:rsid w:val="006804A3"/>
    <w:rsid w:val="00680761"/>
    <w:rsid w:val="006807C4"/>
    <w:rsid w:val="00680FA9"/>
    <w:rsid w:val="0068100D"/>
    <w:rsid w:val="00681285"/>
    <w:rsid w:val="0068139A"/>
    <w:rsid w:val="006813BE"/>
    <w:rsid w:val="00681402"/>
    <w:rsid w:val="00682162"/>
    <w:rsid w:val="0068249E"/>
    <w:rsid w:val="00682A0A"/>
    <w:rsid w:val="00682A78"/>
    <w:rsid w:val="00683974"/>
    <w:rsid w:val="00684C85"/>
    <w:rsid w:val="006854B9"/>
    <w:rsid w:val="00685737"/>
    <w:rsid w:val="00686A58"/>
    <w:rsid w:val="00686C5C"/>
    <w:rsid w:val="00686FC7"/>
    <w:rsid w:val="00687231"/>
    <w:rsid w:val="0068741A"/>
    <w:rsid w:val="006875A0"/>
    <w:rsid w:val="006877EB"/>
    <w:rsid w:val="00687B8F"/>
    <w:rsid w:val="00687EFE"/>
    <w:rsid w:val="006903DF"/>
    <w:rsid w:val="00690A12"/>
    <w:rsid w:val="00690AC9"/>
    <w:rsid w:val="00690E39"/>
    <w:rsid w:val="00691133"/>
    <w:rsid w:val="0069140C"/>
    <w:rsid w:val="00691638"/>
    <w:rsid w:val="006919B9"/>
    <w:rsid w:val="00691A09"/>
    <w:rsid w:val="00691CC8"/>
    <w:rsid w:val="00692158"/>
    <w:rsid w:val="00692B48"/>
    <w:rsid w:val="00692C8C"/>
    <w:rsid w:val="00692ECD"/>
    <w:rsid w:val="00693268"/>
    <w:rsid w:val="0069335A"/>
    <w:rsid w:val="0069340B"/>
    <w:rsid w:val="00693491"/>
    <w:rsid w:val="00693CE2"/>
    <w:rsid w:val="00693D9A"/>
    <w:rsid w:val="00693FCA"/>
    <w:rsid w:val="00693FE8"/>
    <w:rsid w:val="00694078"/>
    <w:rsid w:val="0069407A"/>
    <w:rsid w:val="0069430D"/>
    <w:rsid w:val="00694497"/>
    <w:rsid w:val="006946DD"/>
    <w:rsid w:val="006947D8"/>
    <w:rsid w:val="00694807"/>
    <w:rsid w:val="0069505E"/>
    <w:rsid w:val="0069533A"/>
    <w:rsid w:val="006957DC"/>
    <w:rsid w:val="006957EF"/>
    <w:rsid w:val="00695EB0"/>
    <w:rsid w:val="00696277"/>
    <w:rsid w:val="00696618"/>
    <w:rsid w:val="00696CEA"/>
    <w:rsid w:val="00696F7A"/>
    <w:rsid w:val="006970F8"/>
    <w:rsid w:val="0069770E"/>
    <w:rsid w:val="00697E89"/>
    <w:rsid w:val="006A0165"/>
    <w:rsid w:val="006A05CD"/>
    <w:rsid w:val="006A06B9"/>
    <w:rsid w:val="006A082D"/>
    <w:rsid w:val="006A0AB9"/>
    <w:rsid w:val="006A1266"/>
    <w:rsid w:val="006A1704"/>
    <w:rsid w:val="006A22F8"/>
    <w:rsid w:val="006A2336"/>
    <w:rsid w:val="006A2484"/>
    <w:rsid w:val="006A2987"/>
    <w:rsid w:val="006A2A3B"/>
    <w:rsid w:val="006A3467"/>
    <w:rsid w:val="006A3852"/>
    <w:rsid w:val="006A3FDE"/>
    <w:rsid w:val="006A409A"/>
    <w:rsid w:val="006A474F"/>
    <w:rsid w:val="006A48A5"/>
    <w:rsid w:val="006A4AB1"/>
    <w:rsid w:val="006A4CCA"/>
    <w:rsid w:val="006A5190"/>
    <w:rsid w:val="006A5374"/>
    <w:rsid w:val="006A558F"/>
    <w:rsid w:val="006A61A0"/>
    <w:rsid w:val="006A6589"/>
    <w:rsid w:val="006A6690"/>
    <w:rsid w:val="006A6CBB"/>
    <w:rsid w:val="006A6FA1"/>
    <w:rsid w:val="006A75D6"/>
    <w:rsid w:val="006B01CC"/>
    <w:rsid w:val="006B023C"/>
    <w:rsid w:val="006B08B6"/>
    <w:rsid w:val="006B09AE"/>
    <w:rsid w:val="006B0A8E"/>
    <w:rsid w:val="006B0E7E"/>
    <w:rsid w:val="006B0FC4"/>
    <w:rsid w:val="006B10B8"/>
    <w:rsid w:val="006B1195"/>
    <w:rsid w:val="006B1555"/>
    <w:rsid w:val="006B165C"/>
    <w:rsid w:val="006B16BF"/>
    <w:rsid w:val="006B182C"/>
    <w:rsid w:val="006B1985"/>
    <w:rsid w:val="006B220B"/>
    <w:rsid w:val="006B2421"/>
    <w:rsid w:val="006B2633"/>
    <w:rsid w:val="006B2661"/>
    <w:rsid w:val="006B289F"/>
    <w:rsid w:val="006B2EAE"/>
    <w:rsid w:val="006B366C"/>
    <w:rsid w:val="006B36CB"/>
    <w:rsid w:val="006B3E2C"/>
    <w:rsid w:val="006B43EB"/>
    <w:rsid w:val="006B451E"/>
    <w:rsid w:val="006B5B04"/>
    <w:rsid w:val="006B5C7F"/>
    <w:rsid w:val="006B5D74"/>
    <w:rsid w:val="006B5E52"/>
    <w:rsid w:val="006B61E0"/>
    <w:rsid w:val="006B69F4"/>
    <w:rsid w:val="006B6D41"/>
    <w:rsid w:val="006B6E88"/>
    <w:rsid w:val="006B716C"/>
    <w:rsid w:val="006B724D"/>
    <w:rsid w:val="006B74FE"/>
    <w:rsid w:val="006B76FF"/>
    <w:rsid w:val="006B7890"/>
    <w:rsid w:val="006B7C69"/>
    <w:rsid w:val="006B7E9F"/>
    <w:rsid w:val="006B7F98"/>
    <w:rsid w:val="006C05E0"/>
    <w:rsid w:val="006C08F7"/>
    <w:rsid w:val="006C09BA"/>
    <w:rsid w:val="006C0B1B"/>
    <w:rsid w:val="006C10EC"/>
    <w:rsid w:val="006C12DE"/>
    <w:rsid w:val="006C1415"/>
    <w:rsid w:val="006C15E5"/>
    <w:rsid w:val="006C18D2"/>
    <w:rsid w:val="006C1D4B"/>
    <w:rsid w:val="006C20B9"/>
    <w:rsid w:val="006C25B3"/>
    <w:rsid w:val="006C260A"/>
    <w:rsid w:val="006C272F"/>
    <w:rsid w:val="006C288E"/>
    <w:rsid w:val="006C2912"/>
    <w:rsid w:val="006C2B7D"/>
    <w:rsid w:val="006C2DFD"/>
    <w:rsid w:val="006C326A"/>
    <w:rsid w:val="006C3569"/>
    <w:rsid w:val="006C359A"/>
    <w:rsid w:val="006C37EC"/>
    <w:rsid w:val="006C4091"/>
    <w:rsid w:val="006C4505"/>
    <w:rsid w:val="006C4657"/>
    <w:rsid w:val="006C4BBB"/>
    <w:rsid w:val="006C4C52"/>
    <w:rsid w:val="006C50C3"/>
    <w:rsid w:val="006C537F"/>
    <w:rsid w:val="006C5475"/>
    <w:rsid w:val="006C5486"/>
    <w:rsid w:val="006C6B2D"/>
    <w:rsid w:val="006C73A1"/>
    <w:rsid w:val="006D02D7"/>
    <w:rsid w:val="006D06D0"/>
    <w:rsid w:val="006D0C51"/>
    <w:rsid w:val="006D0EDF"/>
    <w:rsid w:val="006D1077"/>
    <w:rsid w:val="006D153C"/>
    <w:rsid w:val="006D16CE"/>
    <w:rsid w:val="006D1B58"/>
    <w:rsid w:val="006D25A8"/>
    <w:rsid w:val="006D2B17"/>
    <w:rsid w:val="006D2E39"/>
    <w:rsid w:val="006D3178"/>
    <w:rsid w:val="006D31DB"/>
    <w:rsid w:val="006D32F4"/>
    <w:rsid w:val="006D33F3"/>
    <w:rsid w:val="006D3884"/>
    <w:rsid w:val="006D3952"/>
    <w:rsid w:val="006D42B0"/>
    <w:rsid w:val="006D44B4"/>
    <w:rsid w:val="006D44B5"/>
    <w:rsid w:val="006D4706"/>
    <w:rsid w:val="006D49D4"/>
    <w:rsid w:val="006D4B99"/>
    <w:rsid w:val="006D4BA8"/>
    <w:rsid w:val="006D4FE8"/>
    <w:rsid w:val="006D621D"/>
    <w:rsid w:val="006D6701"/>
    <w:rsid w:val="006D6E6A"/>
    <w:rsid w:val="006D6EBB"/>
    <w:rsid w:val="006D7142"/>
    <w:rsid w:val="006D717A"/>
    <w:rsid w:val="006D74AE"/>
    <w:rsid w:val="006D75CB"/>
    <w:rsid w:val="006D7DFE"/>
    <w:rsid w:val="006E003F"/>
    <w:rsid w:val="006E03DF"/>
    <w:rsid w:val="006E10B1"/>
    <w:rsid w:val="006E1465"/>
    <w:rsid w:val="006E1682"/>
    <w:rsid w:val="006E16E2"/>
    <w:rsid w:val="006E1725"/>
    <w:rsid w:val="006E1A89"/>
    <w:rsid w:val="006E1E13"/>
    <w:rsid w:val="006E2630"/>
    <w:rsid w:val="006E28A4"/>
    <w:rsid w:val="006E29BF"/>
    <w:rsid w:val="006E2D43"/>
    <w:rsid w:val="006E316C"/>
    <w:rsid w:val="006E3541"/>
    <w:rsid w:val="006E3677"/>
    <w:rsid w:val="006E37CB"/>
    <w:rsid w:val="006E4052"/>
    <w:rsid w:val="006E412F"/>
    <w:rsid w:val="006E41FE"/>
    <w:rsid w:val="006E4280"/>
    <w:rsid w:val="006E4AE3"/>
    <w:rsid w:val="006E4F9A"/>
    <w:rsid w:val="006E50BB"/>
    <w:rsid w:val="006E5567"/>
    <w:rsid w:val="006E5603"/>
    <w:rsid w:val="006E56D8"/>
    <w:rsid w:val="006E5B6E"/>
    <w:rsid w:val="006E5C02"/>
    <w:rsid w:val="006E68BC"/>
    <w:rsid w:val="006E7125"/>
    <w:rsid w:val="006E713F"/>
    <w:rsid w:val="006E76B7"/>
    <w:rsid w:val="006E77CB"/>
    <w:rsid w:val="006E786E"/>
    <w:rsid w:val="006E7D1D"/>
    <w:rsid w:val="006F007D"/>
    <w:rsid w:val="006F02A0"/>
    <w:rsid w:val="006F04F3"/>
    <w:rsid w:val="006F1813"/>
    <w:rsid w:val="006F195D"/>
    <w:rsid w:val="006F2516"/>
    <w:rsid w:val="006F2FF7"/>
    <w:rsid w:val="006F32BE"/>
    <w:rsid w:val="006F39BE"/>
    <w:rsid w:val="006F3D4E"/>
    <w:rsid w:val="006F416C"/>
    <w:rsid w:val="006F4824"/>
    <w:rsid w:val="006F4D9C"/>
    <w:rsid w:val="006F4F07"/>
    <w:rsid w:val="006F50B4"/>
    <w:rsid w:val="006F512A"/>
    <w:rsid w:val="006F5265"/>
    <w:rsid w:val="006F5D23"/>
    <w:rsid w:val="006F5FEA"/>
    <w:rsid w:val="006F6C7C"/>
    <w:rsid w:val="006F6DB7"/>
    <w:rsid w:val="006F6EE6"/>
    <w:rsid w:val="006F7580"/>
    <w:rsid w:val="006F7977"/>
    <w:rsid w:val="006F7986"/>
    <w:rsid w:val="006F7F3C"/>
    <w:rsid w:val="007005BC"/>
    <w:rsid w:val="007007F9"/>
    <w:rsid w:val="007009F3"/>
    <w:rsid w:val="00701478"/>
    <w:rsid w:val="00701543"/>
    <w:rsid w:val="00701A90"/>
    <w:rsid w:val="00701C2E"/>
    <w:rsid w:val="00701C5C"/>
    <w:rsid w:val="00702453"/>
    <w:rsid w:val="007026D2"/>
    <w:rsid w:val="00702E22"/>
    <w:rsid w:val="00703B29"/>
    <w:rsid w:val="00703F34"/>
    <w:rsid w:val="007045CC"/>
    <w:rsid w:val="00704AA8"/>
    <w:rsid w:val="0070502B"/>
    <w:rsid w:val="007051C1"/>
    <w:rsid w:val="00705353"/>
    <w:rsid w:val="00705355"/>
    <w:rsid w:val="007053F2"/>
    <w:rsid w:val="007059B3"/>
    <w:rsid w:val="00705CFC"/>
    <w:rsid w:val="00705FE6"/>
    <w:rsid w:val="0070639B"/>
    <w:rsid w:val="00706876"/>
    <w:rsid w:val="007068AD"/>
    <w:rsid w:val="007070C4"/>
    <w:rsid w:val="00707287"/>
    <w:rsid w:val="0070781F"/>
    <w:rsid w:val="00707C85"/>
    <w:rsid w:val="00707D62"/>
    <w:rsid w:val="007103E1"/>
    <w:rsid w:val="00710FFD"/>
    <w:rsid w:val="0071137D"/>
    <w:rsid w:val="00711414"/>
    <w:rsid w:val="007117C8"/>
    <w:rsid w:val="00711841"/>
    <w:rsid w:val="0071320C"/>
    <w:rsid w:val="0071326B"/>
    <w:rsid w:val="0071356B"/>
    <w:rsid w:val="00713986"/>
    <w:rsid w:val="00713B1B"/>
    <w:rsid w:val="00713EC9"/>
    <w:rsid w:val="00714832"/>
    <w:rsid w:val="007148AC"/>
    <w:rsid w:val="007148FF"/>
    <w:rsid w:val="007149CA"/>
    <w:rsid w:val="00714A08"/>
    <w:rsid w:val="00714AAE"/>
    <w:rsid w:val="00714BDA"/>
    <w:rsid w:val="00714DCC"/>
    <w:rsid w:val="007153F0"/>
    <w:rsid w:val="007154A6"/>
    <w:rsid w:val="00715A2B"/>
    <w:rsid w:val="00715CD2"/>
    <w:rsid w:val="00715DD9"/>
    <w:rsid w:val="00716564"/>
    <w:rsid w:val="00716695"/>
    <w:rsid w:val="00716A36"/>
    <w:rsid w:val="00717019"/>
    <w:rsid w:val="00717532"/>
    <w:rsid w:val="007179D4"/>
    <w:rsid w:val="00717BF3"/>
    <w:rsid w:val="00720216"/>
    <w:rsid w:val="007206A6"/>
    <w:rsid w:val="007209F9"/>
    <w:rsid w:val="00720B0A"/>
    <w:rsid w:val="00720FD3"/>
    <w:rsid w:val="0072194C"/>
    <w:rsid w:val="00721AEC"/>
    <w:rsid w:val="00721C03"/>
    <w:rsid w:val="007225F6"/>
    <w:rsid w:val="0072261A"/>
    <w:rsid w:val="00723521"/>
    <w:rsid w:val="007237E8"/>
    <w:rsid w:val="00723E7F"/>
    <w:rsid w:val="007244D7"/>
    <w:rsid w:val="00724953"/>
    <w:rsid w:val="00724AB7"/>
    <w:rsid w:val="00724E7E"/>
    <w:rsid w:val="0072502D"/>
    <w:rsid w:val="007251A0"/>
    <w:rsid w:val="007251A3"/>
    <w:rsid w:val="007251B0"/>
    <w:rsid w:val="00725A37"/>
    <w:rsid w:val="007263EF"/>
    <w:rsid w:val="00726E35"/>
    <w:rsid w:val="00727053"/>
    <w:rsid w:val="007279D2"/>
    <w:rsid w:val="00727A18"/>
    <w:rsid w:val="00727A92"/>
    <w:rsid w:val="00727DA8"/>
    <w:rsid w:val="00727F17"/>
    <w:rsid w:val="0073054D"/>
    <w:rsid w:val="00730653"/>
    <w:rsid w:val="00730953"/>
    <w:rsid w:val="00730AC2"/>
    <w:rsid w:val="00731193"/>
    <w:rsid w:val="007312D5"/>
    <w:rsid w:val="00731325"/>
    <w:rsid w:val="007313E9"/>
    <w:rsid w:val="00731FBB"/>
    <w:rsid w:val="0073229D"/>
    <w:rsid w:val="0073238B"/>
    <w:rsid w:val="007327F0"/>
    <w:rsid w:val="00732C6D"/>
    <w:rsid w:val="00732DD7"/>
    <w:rsid w:val="00732FCB"/>
    <w:rsid w:val="00733C2E"/>
    <w:rsid w:val="0073484E"/>
    <w:rsid w:val="007353E3"/>
    <w:rsid w:val="007353E7"/>
    <w:rsid w:val="007355EF"/>
    <w:rsid w:val="007357F7"/>
    <w:rsid w:val="00735907"/>
    <w:rsid w:val="00735AF8"/>
    <w:rsid w:val="00736077"/>
    <w:rsid w:val="00736223"/>
    <w:rsid w:val="00736317"/>
    <w:rsid w:val="0073667C"/>
    <w:rsid w:val="007368F0"/>
    <w:rsid w:val="00736999"/>
    <w:rsid w:val="00736E65"/>
    <w:rsid w:val="00736F36"/>
    <w:rsid w:val="007370D2"/>
    <w:rsid w:val="0073729D"/>
    <w:rsid w:val="007373D1"/>
    <w:rsid w:val="007375F7"/>
    <w:rsid w:val="00737A22"/>
    <w:rsid w:val="00737AE4"/>
    <w:rsid w:val="00737D11"/>
    <w:rsid w:val="0074001B"/>
    <w:rsid w:val="0074001D"/>
    <w:rsid w:val="007404AA"/>
    <w:rsid w:val="00741C6F"/>
    <w:rsid w:val="00742943"/>
    <w:rsid w:val="007430AE"/>
    <w:rsid w:val="007439CF"/>
    <w:rsid w:val="00743F4B"/>
    <w:rsid w:val="0074433E"/>
    <w:rsid w:val="00744552"/>
    <w:rsid w:val="007445F4"/>
    <w:rsid w:val="007448D0"/>
    <w:rsid w:val="00745388"/>
    <w:rsid w:val="00745AF0"/>
    <w:rsid w:val="00745B77"/>
    <w:rsid w:val="0074776B"/>
    <w:rsid w:val="00747811"/>
    <w:rsid w:val="00747982"/>
    <w:rsid w:val="00747997"/>
    <w:rsid w:val="00747FF6"/>
    <w:rsid w:val="00750652"/>
    <w:rsid w:val="00750FA1"/>
    <w:rsid w:val="00750FC5"/>
    <w:rsid w:val="0075138F"/>
    <w:rsid w:val="00751AA0"/>
    <w:rsid w:val="00751C3C"/>
    <w:rsid w:val="00752248"/>
    <w:rsid w:val="007525E4"/>
    <w:rsid w:val="00752F69"/>
    <w:rsid w:val="00753AE8"/>
    <w:rsid w:val="007540A5"/>
    <w:rsid w:val="007541A8"/>
    <w:rsid w:val="0075430F"/>
    <w:rsid w:val="00754DEC"/>
    <w:rsid w:val="007562E2"/>
    <w:rsid w:val="00756A2B"/>
    <w:rsid w:val="00756AE3"/>
    <w:rsid w:val="00756B68"/>
    <w:rsid w:val="00756ED7"/>
    <w:rsid w:val="00756F37"/>
    <w:rsid w:val="00757584"/>
    <w:rsid w:val="00757788"/>
    <w:rsid w:val="007577DC"/>
    <w:rsid w:val="0075795A"/>
    <w:rsid w:val="00757F0D"/>
    <w:rsid w:val="00760866"/>
    <w:rsid w:val="00760A7C"/>
    <w:rsid w:val="007616D8"/>
    <w:rsid w:val="00762599"/>
    <w:rsid w:val="0076274F"/>
    <w:rsid w:val="0076298C"/>
    <w:rsid w:val="00762E17"/>
    <w:rsid w:val="00762FAB"/>
    <w:rsid w:val="00763207"/>
    <w:rsid w:val="007632F3"/>
    <w:rsid w:val="0076367B"/>
    <w:rsid w:val="0076368D"/>
    <w:rsid w:val="007636ED"/>
    <w:rsid w:val="00763D09"/>
    <w:rsid w:val="00763E9A"/>
    <w:rsid w:val="00764618"/>
    <w:rsid w:val="00765982"/>
    <w:rsid w:val="00765988"/>
    <w:rsid w:val="007659E1"/>
    <w:rsid w:val="0076689C"/>
    <w:rsid w:val="00767A94"/>
    <w:rsid w:val="00770461"/>
    <w:rsid w:val="007709FC"/>
    <w:rsid w:val="00770C04"/>
    <w:rsid w:val="00771008"/>
    <w:rsid w:val="0077108F"/>
    <w:rsid w:val="007711E6"/>
    <w:rsid w:val="00771EA0"/>
    <w:rsid w:val="00771EDA"/>
    <w:rsid w:val="0077228D"/>
    <w:rsid w:val="00772AE0"/>
    <w:rsid w:val="00772C6E"/>
    <w:rsid w:val="00772C83"/>
    <w:rsid w:val="00772DEB"/>
    <w:rsid w:val="007731B2"/>
    <w:rsid w:val="00773981"/>
    <w:rsid w:val="00773A1D"/>
    <w:rsid w:val="00773C3C"/>
    <w:rsid w:val="00773F63"/>
    <w:rsid w:val="00773F69"/>
    <w:rsid w:val="00774452"/>
    <w:rsid w:val="0077456F"/>
    <w:rsid w:val="007748EE"/>
    <w:rsid w:val="00774E86"/>
    <w:rsid w:val="0077573F"/>
    <w:rsid w:val="00776414"/>
    <w:rsid w:val="00776E8E"/>
    <w:rsid w:val="00776F56"/>
    <w:rsid w:val="00777435"/>
    <w:rsid w:val="00777A46"/>
    <w:rsid w:val="00777D88"/>
    <w:rsid w:val="00777F6D"/>
    <w:rsid w:val="007800B8"/>
    <w:rsid w:val="007802FD"/>
    <w:rsid w:val="00780624"/>
    <w:rsid w:val="00780D8F"/>
    <w:rsid w:val="007810C8"/>
    <w:rsid w:val="0078175D"/>
    <w:rsid w:val="00781834"/>
    <w:rsid w:val="007818CE"/>
    <w:rsid w:val="00781C7A"/>
    <w:rsid w:val="007820C3"/>
    <w:rsid w:val="0078336F"/>
    <w:rsid w:val="00783B36"/>
    <w:rsid w:val="0078435C"/>
    <w:rsid w:val="00784367"/>
    <w:rsid w:val="0078451C"/>
    <w:rsid w:val="007845AB"/>
    <w:rsid w:val="0078482A"/>
    <w:rsid w:val="00784BFD"/>
    <w:rsid w:val="00784BFE"/>
    <w:rsid w:val="007853D0"/>
    <w:rsid w:val="0078596D"/>
    <w:rsid w:val="007859C4"/>
    <w:rsid w:val="007859E8"/>
    <w:rsid w:val="00785A60"/>
    <w:rsid w:val="0078626E"/>
    <w:rsid w:val="00786BB8"/>
    <w:rsid w:val="00786E59"/>
    <w:rsid w:val="00787AD6"/>
    <w:rsid w:val="00787BD6"/>
    <w:rsid w:val="00787C55"/>
    <w:rsid w:val="007900BC"/>
    <w:rsid w:val="00790BE8"/>
    <w:rsid w:val="007914CE"/>
    <w:rsid w:val="00791AE9"/>
    <w:rsid w:val="00791E37"/>
    <w:rsid w:val="00792151"/>
    <w:rsid w:val="007924AC"/>
    <w:rsid w:val="0079269E"/>
    <w:rsid w:val="00793405"/>
    <w:rsid w:val="00793479"/>
    <w:rsid w:val="007934CE"/>
    <w:rsid w:val="00793936"/>
    <w:rsid w:val="00793F68"/>
    <w:rsid w:val="0079474A"/>
    <w:rsid w:val="007953B6"/>
    <w:rsid w:val="00795B05"/>
    <w:rsid w:val="0079632C"/>
    <w:rsid w:val="00796378"/>
    <w:rsid w:val="00796763"/>
    <w:rsid w:val="00797675"/>
    <w:rsid w:val="00797A8A"/>
    <w:rsid w:val="00797B7D"/>
    <w:rsid w:val="007A00E1"/>
    <w:rsid w:val="007A01C0"/>
    <w:rsid w:val="007A0958"/>
    <w:rsid w:val="007A150C"/>
    <w:rsid w:val="007A3168"/>
    <w:rsid w:val="007A360B"/>
    <w:rsid w:val="007A3637"/>
    <w:rsid w:val="007A36A7"/>
    <w:rsid w:val="007A398C"/>
    <w:rsid w:val="007A39C0"/>
    <w:rsid w:val="007A3C80"/>
    <w:rsid w:val="007A41C6"/>
    <w:rsid w:val="007A4323"/>
    <w:rsid w:val="007A45A0"/>
    <w:rsid w:val="007A4893"/>
    <w:rsid w:val="007A4B49"/>
    <w:rsid w:val="007A4D72"/>
    <w:rsid w:val="007A5143"/>
    <w:rsid w:val="007A53FC"/>
    <w:rsid w:val="007A5B82"/>
    <w:rsid w:val="007A61B6"/>
    <w:rsid w:val="007A6252"/>
    <w:rsid w:val="007A6556"/>
    <w:rsid w:val="007A6A89"/>
    <w:rsid w:val="007A6E25"/>
    <w:rsid w:val="007A6E59"/>
    <w:rsid w:val="007A7161"/>
    <w:rsid w:val="007A7459"/>
    <w:rsid w:val="007A7551"/>
    <w:rsid w:val="007A77C2"/>
    <w:rsid w:val="007A789F"/>
    <w:rsid w:val="007B01D7"/>
    <w:rsid w:val="007B0288"/>
    <w:rsid w:val="007B0853"/>
    <w:rsid w:val="007B0F7C"/>
    <w:rsid w:val="007B18BD"/>
    <w:rsid w:val="007B1FF3"/>
    <w:rsid w:val="007B223C"/>
    <w:rsid w:val="007B2442"/>
    <w:rsid w:val="007B2801"/>
    <w:rsid w:val="007B2848"/>
    <w:rsid w:val="007B2D7F"/>
    <w:rsid w:val="007B2F7E"/>
    <w:rsid w:val="007B3677"/>
    <w:rsid w:val="007B3924"/>
    <w:rsid w:val="007B3AA6"/>
    <w:rsid w:val="007B518B"/>
    <w:rsid w:val="007B54C7"/>
    <w:rsid w:val="007B68FD"/>
    <w:rsid w:val="007B76B9"/>
    <w:rsid w:val="007B7FC0"/>
    <w:rsid w:val="007C02D9"/>
    <w:rsid w:val="007C02E5"/>
    <w:rsid w:val="007C06EF"/>
    <w:rsid w:val="007C1B20"/>
    <w:rsid w:val="007C2255"/>
    <w:rsid w:val="007C29CF"/>
    <w:rsid w:val="007C314D"/>
    <w:rsid w:val="007C3332"/>
    <w:rsid w:val="007C34D8"/>
    <w:rsid w:val="007C3F12"/>
    <w:rsid w:val="007C4A5B"/>
    <w:rsid w:val="007C588A"/>
    <w:rsid w:val="007C59E0"/>
    <w:rsid w:val="007C5C41"/>
    <w:rsid w:val="007C60E9"/>
    <w:rsid w:val="007C6172"/>
    <w:rsid w:val="007C6280"/>
    <w:rsid w:val="007C6846"/>
    <w:rsid w:val="007C6D2B"/>
    <w:rsid w:val="007C6D71"/>
    <w:rsid w:val="007C79D2"/>
    <w:rsid w:val="007C7F89"/>
    <w:rsid w:val="007D01F8"/>
    <w:rsid w:val="007D04D6"/>
    <w:rsid w:val="007D0E9F"/>
    <w:rsid w:val="007D1535"/>
    <w:rsid w:val="007D1625"/>
    <w:rsid w:val="007D16F2"/>
    <w:rsid w:val="007D1A56"/>
    <w:rsid w:val="007D1B16"/>
    <w:rsid w:val="007D1E15"/>
    <w:rsid w:val="007D215B"/>
    <w:rsid w:val="007D2738"/>
    <w:rsid w:val="007D2DC3"/>
    <w:rsid w:val="007D3205"/>
    <w:rsid w:val="007D3561"/>
    <w:rsid w:val="007D369B"/>
    <w:rsid w:val="007D3CC9"/>
    <w:rsid w:val="007D441B"/>
    <w:rsid w:val="007D4728"/>
    <w:rsid w:val="007D4A2B"/>
    <w:rsid w:val="007D4ABC"/>
    <w:rsid w:val="007D547B"/>
    <w:rsid w:val="007D5746"/>
    <w:rsid w:val="007D607B"/>
    <w:rsid w:val="007D6433"/>
    <w:rsid w:val="007D644C"/>
    <w:rsid w:val="007D6491"/>
    <w:rsid w:val="007D66EF"/>
    <w:rsid w:val="007D6C2F"/>
    <w:rsid w:val="007D6E13"/>
    <w:rsid w:val="007D74B3"/>
    <w:rsid w:val="007D7A7B"/>
    <w:rsid w:val="007E075A"/>
    <w:rsid w:val="007E12E2"/>
    <w:rsid w:val="007E1484"/>
    <w:rsid w:val="007E19A5"/>
    <w:rsid w:val="007E1E3B"/>
    <w:rsid w:val="007E1EA7"/>
    <w:rsid w:val="007E2204"/>
    <w:rsid w:val="007E2221"/>
    <w:rsid w:val="007E2529"/>
    <w:rsid w:val="007E2625"/>
    <w:rsid w:val="007E2A8F"/>
    <w:rsid w:val="007E33A4"/>
    <w:rsid w:val="007E34B9"/>
    <w:rsid w:val="007E3604"/>
    <w:rsid w:val="007E3C86"/>
    <w:rsid w:val="007E3FEB"/>
    <w:rsid w:val="007E4601"/>
    <w:rsid w:val="007E4777"/>
    <w:rsid w:val="007E4CFA"/>
    <w:rsid w:val="007E4D79"/>
    <w:rsid w:val="007E4EC7"/>
    <w:rsid w:val="007E50F7"/>
    <w:rsid w:val="007E52EE"/>
    <w:rsid w:val="007E5463"/>
    <w:rsid w:val="007E6235"/>
    <w:rsid w:val="007E6A90"/>
    <w:rsid w:val="007E6C2D"/>
    <w:rsid w:val="007E6CEF"/>
    <w:rsid w:val="007E7466"/>
    <w:rsid w:val="007E763B"/>
    <w:rsid w:val="007E7823"/>
    <w:rsid w:val="007E7855"/>
    <w:rsid w:val="007E7896"/>
    <w:rsid w:val="007E7A7C"/>
    <w:rsid w:val="007F02B7"/>
    <w:rsid w:val="007F0313"/>
    <w:rsid w:val="007F0969"/>
    <w:rsid w:val="007F0AAB"/>
    <w:rsid w:val="007F0E00"/>
    <w:rsid w:val="007F1160"/>
    <w:rsid w:val="007F169B"/>
    <w:rsid w:val="007F1982"/>
    <w:rsid w:val="007F1A0C"/>
    <w:rsid w:val="007F2232"/>
    <w:rsid w:val="007F251A"/>
    <w:rsid w:val="007F2908"/>
    <w:rsid w:val="007F3306"/>
    <w:rsid w:val="007F4998"/>
    <w:rsid w:val="007F4C45"/>
    <w:rsid w:val="007F4FA8"/>
    <w:rsid w:val="007F5784"/>
    <w:rsid w:val="007F59D3"/>
    <w:rsid w:val="007F5DF8"/>
    <w:rsid w:val="007F5FD9"/>
    <w:rsid w:val="007F63D8"/>
    <w:rsid w:val="007F6695"/>
    <w:rsid w:val="007F6B86"/>
    <w:rsid w:val="007F6C30"/>
    <w:rsid w:val="007F72AB"/>
    <w:rsid w:val="007F76D7"/>
    <w:rsid w:val="007F794C"/>
    <w:rsid w:val="007F79DD"/>
    <w:rsid w:val="007F7B2E"/>
    <w:rsid w:val="007F7D0C"/>
    <w:rsid w:val="007F7F3D"/>
    <w:rsid w:val="0080036D"/>
    <w:rsid w:val="00801105"/>
    <w:rsid w:val="00802026"/>
    <w:rsid w:val="0080210E"/>
    <w:rsid w:val="008028D8"/>
    <w:rsid w:val="00802B5B"/>
    <w:rsid w:val="00802BAC"/>
    <w:rsid w:val="00802C18"/>
    <w:rsid w:val="00802E80"/>
    <w:rsid w:val="00803126"/>
    <w:rsid w:val="00803985"/>
    <w:rsid w:val="00803B56"/>
    <w:rsid w:val="00803D1B"/>
    <w:rsid w:val="00804329"/>
    <w:rsid w:val="0080488A"/>
    <w:rsid w:val="00804918"/>
    <w:rsid w:val="00804E26"/>
    <w:rsid w:val="0080503E"/>
    <w:rsid w:val="00805287"/>
    <w:rsid w:val="008057E2"/>
    <w:rsid w:val="00805A66"/>
    <w:rsid w:val="008062B5"/>
    <w:rsid w:val="008062B7"/>
    <w:rsid w:val="0080653E"/>
    <w:rsid w:val="008067F1"/>
    <w:rsid w:val="00806AB8"/>
    <w:rsid w:val="0080706B"/>
    <w:rsid w:val="00807605"/>
    <w:rsid w:val="00810737"/>
    <w:rsid w:val="00810A50"/>
    <w:rsid w:val="00810D5E"/>
    <w:rsid w:val="0081114F"/>
    <w:rsid w:val="00811457"/>
    <w:rsid w:val="00812533"/>
    <w:rsid w:val="008128DB"/>
    <w:rsid w:val="00812B80"/>
    <w:rsid w:val="00812C34"/>
    <w:rsid w:val="0081317B"/>
    <w:rsid w:val="00813AE5"/>
    <w:rsid w:val="00813F07"/>
    <w:rsid w:val="00813F1F"/>
    <w:rsid w:val="00814028"/>
    <w:rsid w:val="0081403E"/>
    <w:rsid w:val="008140D7"/>
    <w:rsid w:val="008141DE"/>
    <w:rsid w:val="008142FA"/>
    <w:rsid w:val="00814D9B"/>
    <w:rsid w:val="00815845"/>
    <w:rsid w:val="008167BB"/>
    <w:rsid w:val="00816ACD"/>
    <w:rsid w:val="008172D7"/>
    <w:rsid w:val="008175DA"/>
    <w:rsid w:val="008203D5"/>
    <w:rsid w:val="00820728"/>
    <w:rsid w:val="00820BD3"/>
    <w:rsid w:val="0082160D"/>
    <w:rsid w:val="0082213D"/>
    <w:rsid w:val="008221CE"/>
    <w:rsid w:val="00822416"/>
    <w:rsid w:val="008224FE"/>
    <w:rsid w:val="008226C6"/>
    <w:rsid w:val="0082275B"/>
    <w:rsid w:val="008227C7"/>
    <w:rsid w:val="00822865"/>
    <w:rsid w:val="00822C1E"/>
    <w:rsid w:val="00822DA0"/>
    <w:rsid w:val="00822DC0"/>
    <w:rsid w:val="00822E40"/>
    <w:rsid w:val="00822E82"/>
    <w:rsid w:val="0082312B"/>
    <w:rsid w:val="00823183"/>
    <w:rsid w:val="008232B3"/>
    <w:rsid w:val="00823725"/>
    <w:rsid w:val="008238B6"/>
    <w:rsid w:val="00823E26"/>
    <w:rsid w:val="00823E95"/>
    <w:rsid w:val="0082427C"/>
    <w:rsid w:val="00824BA2"/>
    <w:rsid w:val="0082508C"/>
    <w:rsid w:val="0082535C"/>
    <w:rsid w:val="0082552B"/>
    <w:rsid w:val="00825644"/>
    <w:rsid w:val="008259B3"/>
    <w:rsid w:val="00826633"/>
    <w:rsid w:val="00826967"/>
    <w:rsid w:val="00826B8C"/>
    <w:rsid w:val="00826C19"/>
    <w:rsid w:val="00826CC2"/>
    <w:rsid w:val="00826E85"/>
    <w:rsid w:val="00827047"/>
    <w:rsid w:val="00827816"/>
    <w:rsid w:val="00827AE5"/>
    <w:rsid w:val="00830154"/>
    <w:rsid w:val="00830371"/>
    <w:rsid w:val="0083046D"/>
    <w:rsid w:val="00830A6B"/>
    <w:rsid w:val="00830E64"/>
    <w:rsid w:val="0083194D"/>
    <w:rsid w:val="00831D1D"/>
    <w:rsid w:val="008323A3"/>
    <w:rsid w:val="00833281"/>
    <w:rsid w:val="0083328E"/>
    <w:rsid w:val="00833757"/>
    <w:rsid w:val="00833D3B"/>
    <w:rsid w:val="00833F71"/>
    <w:rsid w:val="00834483"/>
    <w:rsid w:val="00834948"/>
    <w:rsid w:val="00834C2F"/>
    <w:rsid w:val="008350D5"/>
    <w:rsid w:val="008354AE"/>
    <w:rsid w:val="00835543"/>
    <w:rsid w:val="0083571C"/>
    <w:rsid w:val="00836539"/>
    <w:rsid w:val="008368F7"/>
    <w:rsid w:val="00836BC4"/>
    <w:rsid w:val="00836FAC"/>
    <w:rsid w:val="008373B7"/>
    <w:rsid w:val="008378E4"/>
    <w:rsid w:val="0083798F"/>
    <w:rsid w:val="00837F41"/>
    <w:rsid w:val="00840885"/>
    <w:rsid w:val="008412C7"/>
    <w:rsid w:val="008413C2"/>
    <w:rsid w:val="00841755"/>
    <w:rsid w:val="00841CCA"/>
    <w:rsid w:val="0084235F"/>
    <w:rsid w:val="00842430"/>
    <w:rsid w:val="008426A6"/>
    <w:rsid w:val="008427CE"/>
    <w:rsid w:val="0084287C"/>
    <w:rsid w:val="008429CE"/>
    <w:rsid w:val="00842EA9"/>
    <w:rsid w:val="00843051"/>
    <w:rsid w:val="00843056"/>
    <w:rsid w:val="008430BD"/>
    <w:rsid w:val="0084355E"/>
    <w:rsid w:val="0084361E"/>
    <w:rsid w:val="0084367A"/>
    <w:rsid w:val="00843B70"/>
    <w:rsid w:val="00843C46"/>
    <w:rsid w:val="0084508E"/>
    <w:rsid w:val="008451D6"/>
    <w:rsid w:val="00845668"/>
    <w:rsid w:val="00845981"/>
    <w:rsid w:val="00845A20"/>
    <w:rsid w:val="00845D54"/>
    <w:rsid w:val="008464DB"/>
    <w:rsid w:val="00846863"/>
    <w:rsid w:val="008469B6"/>
    <w:rsid w:val="008469D4"/>
    <w:rsid w:val="00847166"/>
    <w:rsid w:val="0084799A"/>
    <w:rsid w:val="00847FE8"/>
    <w:rsid w:val="008504FB"/>
    <w:rsid w:val="00850527"/>
    <w:rsid w:val="0085084D"/>
    <w:rsid w:val="00850B71"/>
    <w:rsid w:val="00851A61"/>
    <w:rsid w:val="00851ECD"/>
    <w:rsid w:val="0085219A"/>
    <w:rsid w:val="008521D3"/>
    <w:rsid w:val="00852369"/>
    <w:rsid w:val="008529BF"/>
    <w:rsid w:val="00852C23"/>
    <w:rsid w:val="00852CF9"/>
    <w:rsid w:val="00853037"/>
    <w:rsid w:val="00853EE9"/>
    <w:rsid w:val="00854277"/>
    <w:rsid w:val="0085445B"/>
    <w:rsid w:val="00854BDD"/>
    <w:rsid w:val="00854DF0"/>
    <w:rsid w:val="008558A0"/>
    <w:rsid w:val="00855D2E"/>
    <w:rsid w:val="00855ECB"/>
    <w:rsid w:val="008560A7"/>
    <w:rsid w:val="008563E1"/>
    <w:rsid w:val="008564C2"/>
    <w:rsid w:val="00857173"/>
    <w:rsid w:val="0085767F"/>
    <w:rsid w:val="008601FD"/>
    <w:rsid w:val="0086042C"/>
    <w:rsid w:val="00860CAC"/>
    <w:rsid w:val="00860E08"/>
    <w:rsid w:val="00861263"/>
    <w:rsid w:val="00861288"/>
    <w:rsid w:val="008613F8"/>
    <w:rsid w:val="008614BA"/>
    <w:rsid w:val="00861B46"/>
    <w:rsid w:val="00861DDE"/>
    <w:rsid w:val="00861DFE"/>
    <w:rsid w:val="00862711"/>
    <w:rsid w:val="008627C5"/>
    <w:rsid w:val="008628E6"/>
    <w:rsid w:val="00862B21"/>
    <w:rsid w:val="008631BD"/>
    <w:rsid w:val="00863524"/>
    <w:rsid w:val="0086359C"/>
    <w:rsid w:val="008636EF"/>
    <w:rsid w:val="0086436E"/>
    <w:rsid w:val="008646AB"/>
    <w:rsid w:val="00864B32"/>
    <w:rsid w:val="008655CD"/>
    <w:rsid w:val="008657FB"/>
    <w:rsid w:val="00865831"/>
    <w:rsid w:val="00865EDC"/>
    <w:rsid w:val="00865F00"/>
    <w:rsid w:val="00865F75"/>
    <w:rsid w:val="0086602C"/>
    <w:rsid w:val="00866091"/>
    <w:rsid w:val="0086663E"/>
    <w:rsid w:val="008669BC"/>
    <w:rsid w:val="00866A48"/>
    <w:rsid w:val="00866AED"/>
    <w:rsid w:val="00867CFD"/>
    <w:rsid w:val="00870869"/>
    <w:rsid w:val="00870B5D"/>
    <w:rsid w:val="00871582"/>
    <w:rsid w:val="008719D8"/>
    <w:rsid w:val="00871B40"/>
    <w:rsid w:val="00871E5F"/>
    <w:rsid w:val="00872239"/>
    <w:rsid w:val="00872AAF"/>
    <w:rsid w:val="00872AFC"/>
    <w:rsid w:val="00872D64"/>
    <w:rsid w:val="00872EF6"/>
    <w:rsid w:val="00873477"/>
    <w:rsid w:val="00873528"/>
    <w:rsid w:val="00873B4B"/>
    <w:rsid w:val="008745A9"/>
    <w:rsid w:val="0087483E"/>
    <w:rsid w:val="00874C67"/>
    <w:rsid w:val="008750C7"/>
    <w:rsid w:val="0087514B"/>
    <w:rsid w:val="008752D2"/>
    <w:rsid w:val="00875309"/>
    <w:rsid w:val="008753D8"/>
    <w:rsid w:val="008758F3"/>
    <w:rsid w:val="008759E1"/>
    <w:rsid w:val="00876460"/>
    <w:rsid w:val="00876585"/>
    <w:rsid w:val="00876918"/>
    <w:rsid w:val="00876A4D"/>
    <w:rsid w:val="00876A7F"/>
    <w:rsid w:val="00876B80"/>
    <w:rsid w:val="008773F3"/>
    <w:rsid w:val="00877BBC"/>
    <w:rsid w:val="00877F31"/>
    <w:rsid w:val="008800B6"/>
    <w:rsid w:val="008808E8"/>
    <w:rsid w:val="00880BD3"/>
    <w:rsid w:val="00881E79"/>
    <w:rsid w:val="0088248A"/>
    <w:rsid w:val="008825AA"/>
    <w:rsid w:val="00883221"/>
    <w:rsid w:val="0088447D"/>
    <w:rsid w:val="00884A59"/>
    <w:rsid w:val="0088510C"/>
    <w:rsid w:val="00886326"/>
    <w:rsid w:val="008865A4"/>
    <w:rsid w:val="00886BD5"/>
    <w:rsid w:val="00886F60"/>
    <w:rsid w:val="008878F9"/>
    <w:rsid w:val="00887C13"/>
    <w:rsid w:val="00887D25"/>
    <w:rsid w:val="008900CA"/>
    <w:rsid w:val="00890293"/>
    <w:rsid w:val="0089076C"/>
    <w:rsid w:val="0089080F"/>
    <w:rsid w:val="00890B42"/>
    <w:rsid w:val="00890E2A"/>
    <w:rsid w:val="00890E8D"/>
    <w:rsid w:val="00891B76"/>
    <w:rsid w:val="00891E6B"/>
    <w:rsid w:val="00891EA6"/>
    <w:rsid w:val="008921DB"/>
    <w:rsid w:val="008929DD"/>
    <w:rsid w:val="00893202"/>
    <w:rsid w:val="00893632"/>
    <w:rsid w:val="00893762"/>
    <w:rsid w:val="00893C0D"/>
    <w:rsid w:val="00894287"/>
    <w:rsid w:val="0089525C"/>
    <w:rsid w:val="00895482"/>
    <w:rsid w:val="0089574A"/>
    <w:rsid w:val="00895C0C"/>
    <w:rsid w:val="0089614E"/>
    <w:rsid w:val="0089629E"/>
    <w:rsid w:val="00896857"/>
    <w:rsid w:val="00896979"/>
    <w:rsid w:val="00896AD8"/>
    <w:rsid w:val="00896CFE"/>
    <w:rsid w:val="00896F3B"/>
    <w:rsid w:val="008971B9"/>
    <w:rsid w:val="00897353"/>
    <w:rsid w:val="008974B2"/>
    <w:rsid w:val="0089763F"/>
    <w:rsid w:val="00897971"/>
    <w:rsid w:val="008A005E"/>
    <w:rsid w:val="008A0AA1"/>
    <w:rsid w:val="008A0CE3"/>
    <w:rsid w:val="008A0CF4"/>
    <w:rsid w:val="008A10B8"/>
    <w:rsid w:val="008A147E"/>
    <w:rsid w:val="008A1498"/>
    <w:rsid w:val="008A1F00"/>
    <w:rsid w:val="008A2131"/>
    <w:rsid w:val="008A2284"/>
    <w:rsid w:val="008A29A5"/>
    <w:rsid w:val="008A30BF"/>
    <w:rsid w:val="008A333F"/>
    <w:rsid w:val="008A33A3"/>
    <w:rsid w:val="008A36C8"/>
    <w:rsid w:val="008A3BC7"/>
    <w:rsid w:val="008A3D04"/>
    <w:rsid w:val="008A3DC8"/>
    <w:rsid w:val="008A4063"/>
    <w:rsid w:val="008A48CE"/>
    <w:rsid w:val="008A4EE0"/>
    <w:rsid w:val="008A5346"/>
    <w:rsid w:val="008A5623"/>
    <w:rsid w:val="008A57B8"/>
    <w:rsid w:val="008A5BF1"/>
    <w:rsid w:val="008A5D97"/>
    <w:rsid w:val="008A5FC0"/>
    <w:rsid w:val="008A5FF5"/>
    <w:rsid w:val="008A6075"/>
    <w:rsid w:val="008A690C"/>
    <w:rsid w:val="008A6DE6"/>
    <w:rsid w:val="008A717B"/>
    <w:rsid w:val="008B0019"/>
    <w:rsid w:val="008B089A"/>
    <w:rsid w:val="008B08C3"/>
    <w:rsid w:val="008B0D9E"/>
    <w:rsid w:val="008B0DAF"/>
    <w:rsid w:val="008B0DF7"/>
    <w:rsid w:val="008B1037"/>
    <w:rsid w:val="008B1613"/>
    <w:rsid w:val="008B1D52"/>
    <w:rsid w:val="008B1D97"/>
    <w:rsid w:val="008B20D7"/>
    <w:rsid w:val="008B2564"/>
    <w:rsid w:val="008B32E4"/>
    <w:rsid w:val="008B332B"/>
    <w:rsid w:val="008B344C"/>
    <w:rsid w:val="008B388D"/>
    <w:rsid w:val="008B3F2E"/>
    <w:rsid w:val="008B4118"/>
    <w:rsid w:val="008B445B"/>
    <w:rsid w:val="008B4C6C"/>
    <w:rsid w:val="008B501F"/>
    <w:rsid w:val="008B5117"/>
    <w:rsid w:val="008B5130"/>
    <w:rsid w:val="008B58D4"/>
    <w:rsid w:val="008B59CD"/>
    <w:rsid w:val="008B5BE4"/>
    <w:rsid w:val="008B5E26"/>
    <w:rsid w:val="008B5E6F"/>
    <w:rsid w:val="008B6311"/>
    <w:rsid w:val="008B6450"/>
    <w:rsid w:val="008B6676"/>
    <w:rsid w:val="008B6F53"/>
    <w:rsid w:val="008B6FAD"/>
    <w:rsid w:val="008B7056"/>
    <w:rsid w:val="008B759D"/>
    <w:rsid w:val="008B772A"/>
    <w:rsid w:val="008B7DB7"/>
    <w:rsid w:val="008B7FC6"/>
    <w:rsid w:val="008C046A"/>
    <w:rsid w:val="008C07AD"/>
    <w:rsid w:val="008C0A8C"/>
    <w:rsid w:val="008C0C32"/>
    <w:rsid w:val="008C0FDA"/>
    <w:rsid w:val="008C17BD"/>
    <w:rsid w:val="008C1A73"/>
    <w:rsid w:val="008C1F81"/>
    <w:rsid w:val="008C2383"/>
    <w:rsid w:val="008C2FB5"/>
    <w:rsid w:val="008C32FF"/>
    <w:rsid w:val="008C361B"/>
    <w:rsid w:val="008C3753"/>
    <w:rsid w:val="008C3845"/>
    <w:rsid w:val="008C4182"/>
    <w:rsid w:val="008C45B9"/>
    <w:rsid w:val="008C4D09"/>
    <w:rsid w:val="008C4DC9"/>
    <w:rsid w:val="008C53D6"/>
    <w:rsid w:val="008C566A"/>
    <w:rsid w:val="008C6560"/>
    <w:rsid w:val="008C67F1"/>
    <w:rsid w:val="008C6A4C"/>
    <w:rsid w:val="008C6A88"/>
    <w:rsid w:val="008C6DD7"/>
    <w:rsid w:val="008C6EAB"/>
    <w:rsid w:val="008C6EC1"/>
    <w:rsid w:val="008C7086"/>
    <w:rsid w:val="008C781C"/>
    <w:rsid w:val="008C78A5"/>
    <w:rsid w:val="008C7A55"/>
    <w:rsid w:val="008D00BE"/>
    <w:rsid w:val="008D0E45"/>
    <w:rsid w:val="008D0F84"/>
    <w:rsid w:val="008D113C"/>
    <w:rsid w:val="008D1548"/>
    <w:rsid w:val="008D1A3A"/>
    <w:rsid w:val="008D1B30"/>
    <w:rsid w:val="008D22E9"/>
    <w:rsid w:val="008D27A9"/>
    <w:rsid w:val="008D2BDB"/>
    <w:rsid w:val="008D3502"/>
    <w:rsid w:val="008D376F"/>
    <w:rsid w:val="008D43B2"/>
    <w:rsid w:val="008D50CE"/>
    <w:rsid w:val="008D621C"/>
    <w:rsid w:val="008D6240"/>
    <w:rsid w:val="008D731D"/>
    <w:rsid w:val="008D75D3"/>
    <w:rsid w:val="008D7C3E"/>
    <w:rsid w:val="008D7EE8"/>
    <w:rsid w:val="008E00C0"/>
    <w:rsid w:val="008E1741"/>
    <w:rsid w:val="008E19C7"/>
    <w:rsid w:val="008E1B92"/>
    <w:rsid w:val="008E1E05"/>
    <w:rsid w:val="008E2B32"/>
    <w:rsid w:val="008E2EB3"/>
    <w:rsid w:val="008E3181"/>
    <w:rsid w:val="008E3C91"/>
    <w:rsid w:val="008E3CA2"/>
    <w:rsid w:val="008E3D4A"/>
    <w:rsid w:val="008E3D66"/>
    <w:rsid w:val="008E45B5"/>
    <w:rsid w:val="008E47FB"/>
    <w:rsid w:val="008E49EB"/>
    <w:rsid w:val="008E4DFD"/>
    <w:rsid w:val="008E4F3C"/>
    <w:rsid w:val="008E4F47"/>
    <w:rsid w:val="008E5099"/>
    <w:rsid w:val="008E5259"/>
    <w:rsid w:val="008E548B"/>
    <w:rsid w:val="008E60D5"/>
    <w:rsid w:val="008E65DB"/>
    <w:rsid w:val="008E6687"/>
    <w:rsid w:val="008E68DE"/>
    <w:rsid w:val="008E6E12"/>
    <w:rsid w:val="008E7000"/>
    <w:rsid w:val="008E7437"/>
    <w:rsid w:val="008E7B53"/>
    <w:rsid w:val="008F067B"/>
    <w:rsid w:val="008F06C4"/>
    <w:rsid w:val="008F07DB"/>
    <w:rsid w:val="008F111E"/>
    <w:rsid w:val="008F1963"/>
    <w:rsid w:val="008F1AE5"/>
    <w:rsid w:val="008F1C99"/>
    <w:rsid w:val="008F1F76"/>
    <w:rsid w:val="008F2874"/>
    <w:rsid w:val="008F2993"/>
    <w:rsid w:val="008F2A0B"/>
    <w:rsid w:val="008F2C5A"/>
    <w:rsid w:val="008F349D"/>
    <w:rsid w:val="008F39F9"/>
    <w:rsid w:val="008F3A09"/>
    <w:rsid w:val="008F3CC8"/>
    <w:rsid w:val="008F3E1A"/>
    <w:rsid w:val="008F41F6"/>
    <w:rsid w:val="008F4382"/>
    <w:rsid w:val="008F4D95"/>
    <w:rsid w:val="008F54AB"/>
    <w:rsid w:val="008F5759"/>
    <w:rsid w:val="008F59A2"/>
    <w:rsid w:val="008F5B5D"/>
    <w:rsid w:val="008F5C67"/>
    <w:rsid w:val="008F5C68"/>
    <w:rsid w:val="008F5E30"/>
    <w:rsid w:val="008F6217"/>
    <w:rsid w:val="008F6CFD"/>
    <w:rsid w:val="008F781F"/>
    <w:rsid w:val="008F7FEC"/>
    <w:rsid w:val="0090021D"/>
    <w:rsid w:val="0090039D"/>
    <w:rsid w:val="0090046E"/>
    <w:rsid w:val="009007F9"/>
    <w:rsid w:val="0090095E"/>
    <w:rsid w:val="00900E4F"/>
    <w:rsid w:val="0090118C"/>
    <w:rsid w:val="0090129E"/>
    <w:rsid w:val="00901448"/>
    <w:rsid w:val="009018DE"/>
    <w:rsid w:val="009021B8"/>
    <w:rsid w:val="0090333A"/>
    <w:rsid w:val="00903C55"/>
    <w:rsid w:val="00903D1D"/>
    <w:rsid w:val="00904040"/>
    <w:rsid w:val="00904195"/>
    <w:rsid w:val="00904872"/>
    <w:rsid w:val="00904D35"/>
    <w:rsid w:val="00904EED"/>
    <w:rsid w:val="009057C4"/>
    <w:rsid w:val="00905C3C"/>
    <w:rsid w:val="00905F1B"/>
    <w:rsid w:val="00906296"/>
    <w:rsid w:val="00906586"/>
    <w:rsid w:val="009067D4"/>
    <w:rsid w:val="00906C79"/>
    <w:rsid w:val="00906F7E"/>
    <w:rsid w:val="0090762F"/>
    <w:rsid w:val="0090770B"/>
    <w:rsid w:val="009077F0"/>
    <w:rsid w:val="00907CAF"/>
    <w:rsid w:val="009100C4"/>
    <w:rsid w:val="00910B3B"/>
    <w:rsid w:val="00911047"/>
    <w:rsid w:val="00911DE4"/>
    <w:rsid w:val="00911E7A"/>
    <w:rsid w:val="00912CA5"/>
    <w:rsid w:val="00912D29"/>
    <w:rsid w:val="009137C8"/>
    <w:rsid w:val="00913888"/>
    <w:rsid w:val="009145F6"/>
    <w:rsid w:val="00914613"/>
    <w:rsid w:val="009146D7"/>
    <w:rsid w:val="009149FC"/>
    <w:rsid w:val="00914A21"/>
    <w:rsid w:val="00915053"/>
    <w:rsid w:val="00915B8D"/>
    <w:rsid w:val="00915E67"/>
    <w:rsid w:val="00915E7A"/>
    <w:rsid w:val="009163DA"/>
    <w:rsid w:val="00916477"/>
    <w:rsid w:val="00917BB1"/>
    <w:rsid w:val="009203E7"/>
    <w:rsid w:val="00920D50"/>
    <w:rsid w:val="00920DEF"/>
    <w:rsid w:val="009211DE"/>
    <w:rsid w:val="00922865"/>
    <w:rsid w:val="00923210"/>
    <w:rsid w:val="0092348D"/>
    <w:rsid w:val="009234BD"/>
    <w:rsid w:val="0092369B"/>
    <w:rsid w:val="0092396E"/>
    <w:rsid w:val="00923E3D"/>
    <w:rsid w:val="0092434E"/>
    <w:rsid w:val="00924AC4"/>
    <w:rsid w:val="00925104"/>
    <w:rsid w:val="009255A8"/>
    <w:rsid w:val="009257F8"/>
    <w:rsid w:val="00926081"/>
    <w:rsid w:val="009261FC"/>
    <w:rsid w:val="00926414"/>
    <w:rsid w:val="0092689A"/>
    <w:rsid w:val="00926AAF"/>
    <w:rsid w:val="00926DE3"/>
    <w:rsid w:val="00926E5B"/>
    <w:rsid w:val="00926E69"/>
    <w:rsid w:val="009277C8"/>
    <w:rsid w:val="009278A5"/>
    <w:rsid w:val="009301CB"/>
    <w:rsid w:val="009306D2"/>
    <w:rsid w:val="00930DBF"/>
    <w:rsid w:val="00931416"/>
    <w:rsid w:val="009319BF"/>
    <w:rsid w:val="00931AE0"/>
    <w:rsid w:val="00931E30"/>
    <w:rsid w:val="00932168"/>
    <w:rsid w:val="00932267"/>
    <w:rsid w:val="00932BF7"/>
    <w:rsid w:val="00932EB3"/>
    <w:rsid w:val="00932FB0"/>
    <w:rsid w:val="009339D1"/>
    <w:rsid w:val="00934315"/>
    <w:rsid w:val="00934A61"/>
    <w:rsid w:val="009354EE"/>
    <w:rsid w:val="009357D2"/>
    <w:rsid w:val="009357EA"/>
    <w:rsid w:val="00935D22"/>
    <w:rsid w:val="00935F03"/>
    <w:rsid w:val="00935FAC"/>
    <w:rsid w:val="00936765"/>
    <w:rsid w:val="00936B08"/>
    <w:rsid w:val="00936DBD"/>
    <w:rsid w:val="00937829"/>
    <w:rsid w:val="00937C22"/>
    <w:rsid w:val="00937DA0"/>
    <w:rsid w:val="00940AF1"/>
    <w:rsid w:val="00940FA8"/>
    <w:rsid w:val="00941057"/>
    <w:rsid w:val="00941B46"/>
    <w:rsid w:val="0094236D"/>
    <w:rsid w:val="00942413"/>
    <w:rsid w:val="009425BD"/>
    <w:rsid w:val="00942910"/>
    <w:rsid w:val="00942B03"/>
    <w:rsid w:val="00942DE2"/>
    <w:rsid w:val="00943500"/>
    <w:rsid w:val="009438BC"/>
    <w:rsid w:val="00943B56"/>
    <w:rsid w:val="00943FD5"/>
    <w:rsid w:val="00944015"/>
    <w:rsid w:val="00944052"/>
    <w:rsid w:val="00944071"/>
    <w:rsid w:val="00944187"/>
    <w:rsid w:val="009441D5"/>
    <w:rsid w:val="00944EC2"/>
    <w:rsid w:val="00945219"/>
    <w:rsid w:val="009453F3"/>
    <w:rsid w:val="009455A7"/>
    <w:rsid w:val="009456D0"/>
    <w:rsid w:val="00945ED4"/>
    <w:rsid w:val="009463B6"/>
    <w:rsid w:val="00946735"/>
    <w:rsid w:val="009468FC"/>
    <w:rsid w:val="00946A64"/>
    <w:rsid w:val="00946C95"/>
    <w:rsid w:val="00946CE0"/>
    <w:rsid w:val="00946ED4"/>
    <w:rsid w:val="0094749A"/>
    <w:rsid w:val="009477AA"/>
    <w:rsid w:val="009500BD"/>
    <w:rsid w:val="0095011B"/>
    <w:rsid w:val="009505E5"/>
    <w:rsid w:val="009506BC"/>
    <w:rsid w:val="00950B1D"/>
    <w:rsid w:val="00950DCA"/>
    <w:rsid w:val="00950ED9"/>
    <w:rsid w:val="00950F7E"/>
    <w:rsid w:val="00950F92"/>
    <w:rsid w:val="00951ADA"/>
    <w:rsid w:val="00951BE5"/>
    <w:rsid w:val="00952598"/>
    <w:rsid w:val="00952642"/>
    <w:rsid w:val="009528CB"/>
    <w:rsid w:val="00952BCD"/>
    <w:rsid w:val="00953922"/>
    <w:rsid w:val="00953AB0"/>
    <w:rsid w:val="00953B97"/>
    <w:rsid w:val="0095478B"/>
    <w:rsid w:val="00954825"/>
    <w:rsid w:val="00954C15"/>
    <w:rsid w:val="009550E1"/>
    <w:rsid w:val="00955578"/>
    <w:rsid w:val="009558EF"/>
    <w:rsid w:val="0095614A"/>
    <w:rsid w:val="00956189"/>
    <w:rsid w:val="00956A40"/>
    <w:rsid w:val="00956E80"/>
    <w:rsid w:val="00957292"/>
    <w:rsid w:val="0095741D"/>
    <w:rsid w:val="0095780E"/>
    <w:rsid w:val="009579D7"/>
    <w:rsid w:val="00957B52"/>
    <w:rsid w:val="00957E2D"/>
    <w:rsid w:val="009609DD"/>
    <w:rsid w:val="00960F83"/>
    <w:rsid w:val="00961843"/>
    <w:rsid w:val="00961A12"/>
    <w:rsid w:val="00962AF5"/>
    <w:rsid w:val="00962DAC"/>
    <w:rsid w:val="00963385"/>
    <w:rsid w:val="009633D4"/>
    <w:rsid w:val="00963D9A"/>
    <w:rsid w:val="009649E1"/>
    <w:rsid w:val="00964C1B"/>
    <w:rsid w:val="00964F63"/>
    <w:rsid w:val="00964F7B"/>
    <w:rsid w:val="0096564B"/>
    <w:rsid w:val="009657E1"/>
    <w:rsid w:val="00965FED"/>
    <w:rsid w:val="00966003"/>
    <w:rsid w:val="00966E17"/>
    <w:rsid w:val="00966F1F"/>
    <w:rsid w:val="00967098"/>
    <w:rsid w:val="009670A9"/>
    <w:rsid w:val="009671F1"/>
    <w:rsid w:val="009673A9"/>
    <w:rsid w:val="009678D9"/>
    <w:rsid w:val="00967AA2"/>
    <w:rsid w:val="00967E03"/>
    <w:rsid w:val="009706AC"/>
    <w:rsid w:val="0097070D"/>
    <w:rsid w:val="0097085E"/>
    <w:rsid w:val="0097094C"/>
    <w:rsid w:val="00970D67"/>
    <w:rsid w:val="009710C5"/>
    <w:rsid w:val="009710D4"/>
    <w:rsid w:val="009710DB"/>
    <w:rsid w:val="00971297"/>
    <w:rsid w:val="0097146C"/>
    <w:rsid w:val="00971C79"/>
    <w:rsid w:val="00971D60"/>
    <w:rsid w:val="00971EAF"/>
    <w:rsid w:val="009723A6"/>
    <w:rsid w:val="00972678"/>
    <w:rsid w:val="00972826"/>
    <w:rsid w:val="00972A69"/>
    <w:rsid w:val="00972B61"/>
    <w:rsid w:val="00972C28"/>
    <w:rsid w:val="00973072"/>
    <w:rsid w:val="009730DA"/>
    <w:rsid w:val="009732CE"/>
    <w:rsid w:val="00973368"/>
    <w:rsid w:val="009738B5"/>
    <w:rsid w:val="00973A0C"/>
    <w:rsid w:val="00973CAD"/>
    <w:rsid w:val="00973F22"/>
    <w:rsid w:val="00973FFD"/>
    <w:rsid w:val="009741BC"/>
    <w:rsid w:val="009749E4"/>
    <w:rsid w:val="00974FDD"/>
    <w:rsid w:val="0097511A"/>
    <w:rsid w:val="00975C47"/>
    <w:rsid w:val="00975D21"/>
    <w:rsid w:val="0097641C"/>
    <w:rsid w:val="0097687D"/>
    <w:rsid w:val="009774A1"/>
    <w:rsid w:val="009776E1"/>
    <w:rsid w:val="0097787D"/>
    <w:rsid w:val="00980531"/>
    <w:rsid w:val="0098069C"/>
    <w:rsid w:val="0098082C"/>
    <w:rsid w:val="00981525"/>
    <w:rsid w:val="00981722"/>
    <w:rsid w:val="0098179B"/>
    <w:rsid w:val="00981B2F"/>
    <w:rsid w:val="00981C18"/>
    <w:rsid w:val="00981CBF"/>
    <w:rsid w:val="009821A2"/>
    <w:rsid w:val="00982626"/>
    <w:rsid w:val="00983030"/>
    <w:rsid w:val="00983172"/>
    <w:rsid w:val="009834D0"/>
    <w:rsid w:val="00984AE2"/>
    <w:rsid w:val="00985296"/>
    <w:rsid w:val="009853D9"/>
    <w:rsid w:val="00985D7F"/>
    <w:rsid w:val="00985DFB"/>
    <w:rsid w:val="009861E8"/>
    <w:rsid w:val="00986C7F"/>
    <w:rsid w:val="00986FC0"/>
    <w:rsid w:val="0098770C"/>
    <w:rsid w:val="00987833"/>
    <w:rsid w:val="00987BEB"/>
    <w:rsid w:val="009900DB"/>
    <w:rsid w:val="00990104"/>
    <w:rsid w:val="00990CEC"/>
    <w:rsid w:val="00990D6C"/>
    <w:rsid w:val="009917B6"/>
    <w:rsid w:val="009917C7"/>
    <w:rsid w:val="00991864"/>
    <w:rsid w:val="00991964"/>
    <w:rsid w:val="0099218C"/>
    <w:rsid w:val="00992408"/>
    <w:rsid w:val="00992463"/>
    <w:rsid w:val="00992BC4"/>
    <w:rsid w:val="00993A09"/>
    <w:rsid w:val="00993FDE"/>
    <w:rsid w:val="009944ED"/>
    <w:rsid w:val="0099489F"/>
    <w:rsid w:val="009949C1"/>
    <w:rsid w:val="00994DFF"/>
    <w:rsid w:val="00995152"/>
    <w:rsid w:val="00995262"/>
    <w:rsid w:val="00995F6A"/>
    <w:rsid w:val="009969DB"/>
    <w:rsid w:val="00996E5B"/>
    <w:rsid w:val="00996EF7"/>
    <w:rsid w:val="009975CE"/>
    <w:rsid w:val="009976C4"/>
    <w:rsid w:val="00997E65"/>
    <w:rsid w:val="00997EB0"/>
    <w:rsid w:val="009A02D9"/>
    <w:rsid w:val="009A101F"/>
    <w:rsid w:val="009A1F89"/>
    <w:rsid w:val="009A2047"/>
    <w:rsid w:val="009A240D"/>
    <w:rsid w:val="009A3244"/>
    <w:rsid w:val="009A336F"/>
    <w:rsid w:val="009A3847"/>
    <w:rsid w:val="009A3F8C"/>
    <w:rsid w:val="009A45F0"/>
    <w:rsid w:val="009A4FC6"/>
    <w:rsid w:val="009A51FD"/>
    <w:rsid w:val="009A6E38"/>
    <w:rsid w:val="009A6FBD"/>
    <w:rsid w:val="009A71A5"/>
    <w:rsid w:val="009A734C"/>
    <w:rsid w:val="009B06FB"/>
    <w:rsid w:val="009B0EE7"/>
    <w:rsid w:val="009B15DE"/>
    <w:rsid w:val="009B1746"/>
    <w:rsid w:val="009B18F3"/>
    <w:rsid w:val="009B1959"/>
    <w:rsid w:val="009B195D"/>
    <w:rsid w:val="009B20D1"/>
    <w:rsid w:val="009B21EB"/>
    <w:rsid w:val="009B223A"/>
    <w:rsid w:val="009B2B50"/>
    <w:rsid w:val="009B2FE4"/>
    <w:rsid w:val="009B3064"/>
    <w:rsid w:val="009B3174"/>
    <w:rsid w:val="009B3340"/>
    <w:rsid w:val="009B33F0"/>
    <w:rsid w:val="009B3699"/>
    <w:rsid w:val="009B384F"/>
    <w:rsid w:val="009B3AB9"/>
    <w:rsid w:val="009B40A3"/>
    <w:rsid w:val="009B4403"/>
    <w:rsid w:val="009B49EC"/>
    <w:rsid w:val="009B4D8E"/>
    <w:rsid w:val="009B5231"/>
    <w:rsid w:val="009B5489"/>
    <w:rsid w:val="009B5693"/>
    <w:rsid w:val="009B590D"/>
    <w:rsid w:val="009B6013"/>
    <w:rsid w:val="009B64F1"/>
    <w:rsid w:val="009B664B"/>
    <w:rsid w:val="009B6934"/>
    <w:rsid w:val="009B696C"/>
    <w:rsid w:val="009B698C"/>
    <w:rsid w:val="009B69DB"/>
    <w:rsid w:val="009B6A37"/>
    <w:rsid w:val="009B6B66"/>
    <w:rsid w:val="009B7003"/>
    <w:rsid w:val="009B747C"/>
    <w:rsid w:val="009B7514"/>
    <w:rsid w:val="009B789C"/>
    <w:rsid w:val="009C01FF"/>
    <w:rsid w:val="009C0D1C"/>
    <w:rsid w:val="009C1264"/>
    <w:rsid w:val="009C181A"/>
    <w:rsid w:val="009C1BE8"/>
    <w:rsid w:val="009C2942"/>
    <w:rsid w:val="009C3718"/>
    <w:rsid w:val="009C37FF"/>
    <w:rsid w:val="009C3AE1"/>
    <w:rsid w:val="009C3CD4"/>
    <w:rsid w:val="009C44BB"/>
    <w:rsid w:val="009C4FB9"/>
    <w:rsid w:val="009C553B"/>
    <w:rsid w:val="009C5689"/>
    <w:rsid w:val="009C574D"/>
    <w:rsid w:val="009C5B58"/>
    <w:rsid w:val="009C5D69"/>
    <w:rsid w:val="009C6200"/>
    <w:rsid w:val="009C680E"/>
    <w:rsid w:val="009C6A85"/>
    <w:rsid w:val="009C70A7"/>
    <w:rsid w:val="009C72DF"/>
    <w:rsid w:val="009C737C"/>
    <w:rsid w:val="009C7833"/>
    <w:rsid w:val="009D02CE"/>
    <w:rsid w:val="009D094D"/>
    <w:rsid w:val="009D163F"/>
    <w:rsid w:val="009D1CB6"/>
    <w:rsid w:val="009D22D2"/>
    <w:rsid w:val="009D233B"/>
    <w:rsid w:val="009D2555"/>
    <w:rsid w:val="009D2849"/>
    <w:rsid w:val="009D2B7D"/>
    <w:rsid w:val="009D2EAB"/>
    <w:rsid w:val="009D2F61"/>
    <w:rsid w:val="009D2F80"/>
    <w:rsid w:val="009D320E"/>
    <w:rsid w:val="009D3276"/>
    <w:rsid w:val="009D3359"/>
    <w:rsid w:val="009D3539"/>
    <w:rsid w:val="009D45C1"/>
    <w:rsid w:val="009D47E5"/>
    <w:rsid w:val="009D4C48"/>
    <w:rsid w:val="009D50CF"/>
    <w:rsid w:val="009D533D"/>
    <w:rsid w:val="009D5615"/>
    <w:rsid w:val="009D5A8F"/>
    <w:rsid w:val="009D5CFA"/>
    <w:rsid w:val="009D621B"/>
    <w:rsid w:val="009D632C"/>
    <w:rsid w:val="009D6595"/>
    <w:rsid w:val="009D70BC"/>
    <w:rsid w:val="009E0182"/>
    <w:rsid w:val="009E0610"/>
    <w:rsid w:val="009E099D"/>
    <w:rsid w:val="009E0AC4"/>
    <w:rsid w:val="009E0BB4"/>
    <w:rsid w:val="009E1062"/>
    <w:rsid w:val="009E12CE"/>
    <w:rsid w:val="009E182E"/>
    <w:rsid w:val="009E1A65"/>
    <w:rsid w:val="009E23EB"/>
    <w:rsid w:val="009E2D91"/>
    <w:rsid w:val="009E3C8F"/>
    <w:rsid w:val="009E4043"/>
    <w:rsid w:val="009E4138"/>
    <w:rsid w:val="009E415F"/>
    <w:rsid w:val="009E446B"/>
    <w:rsid w:val="009E5243"/>
    <w:rsid w:val="009E6AF2"/>
    <w:rsid w:val="009E6B3E"/>
    <w:rsid w:val="009E6DF1"/>
    <w:rsid w:val="009E6E35"/>
    <w:rsid w:val="009E793E"/>
    <w:rsid w:val="009F0089"/>
    <w:rsid w:val="009F083E"/>
    <w:rsid w:val="009F0854"/>
    <w:rsid w:val="009F0919"/>
    <w:rsid w:val="009F0B4C"/>
    <w:rsid w:val="009F12D3"/>
    <w:rsid w:val="009F1491"/>
    <w:rsid w:val="009F1786"/>
    <w:rsid w:val="009F1B27"/>
    <w:rsid w:val="009F1C7C"/>
    <w:rsid w:val="009F2118"/>
    <w:rsid w:val="009F2214"/>
    <w:rsid w:val="009F2548"/>
    <w:rsid w:val="009F29A7"/>
    <w:rsid w:val="009F2FEA"/>
    <w:rsid w:val="009F3436"/>
    <w:rsid w:val="009F3490"/>
    <w:rsid w:val="009F39F2"/>
    <w:rsid w:val="009F3EB1"/>
    <w:rsid w:val="009F4429"/>
    <w:rsid w:val="009F491A"/>
    <w:rsid w:val="009F4926"/>
    <w:rsid w:val="009F55DB"/>
    <w:rsid w:val="009F6450"/>
    <w:rsid w:val="009F67D2"/>
    <w:rsid w:val="009F6A6E"/>
    <w:rsid w:val="009F6E3D"/>
    <w:rsid w:val="009F7DB8"/>
    <w:rsid w:val="00A004FB"/>
    <w:rsid w:val="00A0059F"/>
    <w:rsid w:val="00A00ABF"/>
    <w:rsid w:val="00A01FFC"/>
    <w:rsid w:val="00A027B4"/>
    <w:rsid w:val="00A02FD5"/>
    <w:rsid w:val="00A0359A"/>
    <w:rsid w:val="00A03618"/>
    <w:rsid w:val="00A03CC6"/>
    <w:rsid w:val="00A0400A"/>
    <w:rsid w:val="00A043A1"/>
    <w:rsid w:val="00A04762"/>
    <w:rsid w:val="00A049DF"/>
    <w:rsid w:val="00A04D15"/>
    <w:rsid w:val="00A05006"/>
    <w:rsid w:val="00A0529A"/>
    <w:rsid w:val="00A052B8"/>
    <w:rsid w:val="00A0596F"/>
    <w:rsid w:val="00A05FD4"/>
    <w:rsid w:val="00A061BD"/>
    <w:rsid w:val="00A0627D"/>
    <w:rsid w:val="00A06458"/>
    <w:rsid w:val="00A065EB"/>
    <w:rsid w:val="00A066CB"/>
    <w:rsid w:val="00A06A3F"/>
    <w:rsid w:val="00A07548"/>
    <w:rsid w:val="00A077B0"/>
    <w:rsid w:val="00A07944"/>
    <w:rsid w:val="00A079BE"/>
    <w:rsid w:val="00A07B0C"/>
    <w:rsid w:val="00A07C07"/>
    <w:rsid w:val="00A07D09"/>
    <w:rsid w:val="00A107E7"/>
    <w:rsid w:val="00A10A8F"/>
    <w:rsid w:val="00A10B00"/>
    <w:rsid w:val="00A10E3C"/>
    <w:rsid w:val="00A11921"/>
    <w:rsid w:val="00A119E6"/>
    <w:rsid w:val="00A11C3B"/>
    <w:rsid w:val="00A11EC3"/>
    <w:rsid w:val="00A12040"/>
    <w:rsid w:val="00A12056"/>
    <w:rsid w:val="00A1274C"/>
    <w:rsid w:val="00A12ACC"/>
    <w:rsid w:val="00A12F3E"/>
    <w:rsid w:val="00A12F8F"/>
    <w:rsid w:val="00A135CB"/>
    <w:rsid w:val="00A1426F"/>
    <w:rsid w:val="00A1444F"/>
    <w:rsid w:val="00A14834"/>
    <w:rsid w:val="00A14953"/>
    <w:rsid w:val="00A1498D"/>
    <w:rsid w:val="00A14A3F"/>
    <w:rsid w:val="00A14F9D"/>
    <w:rsid w:val="00A15A5B"/>
    <w:rsid w:val="00A16608"/>
    <w:rsid w:val="00A16609"/>
    <w:rsid w:val="00A16691"/>
    <w:rsid w:val="00A16822"/>
    <w:rsid w:val="00A168FD"/>
    <w:rsid w:val="00A16AC8"/>
    <w:rsid w:val="00A16EE2"/>
    <w:rsid w:val="00A20548"/>
    <w:rsid w:val="00A2059F"/>
    <w:rsid w:val="00A20AF3"/>
    <w:rsid w:val="00A20DD2"/>
    <w:rsid w:val="00A20ECF"/>
    <w:rsid w:val="00A21138"/>
    <w:rsid w:val="00A21599"/>
    <w:rsid w:val="00A21AD8"/>
    <w:rsid w:val="00A22488"/>
    <w:rsid w:val="00A224C2"/>
    <w:rsid w:val="00A226F8"/>
    <w:rsid w:val="00A22ABE"/>
    <w:rsid w:val="00A22B1A"/>
    <w:rsid w:val="00A22EDF"/>
    <w:rsid w:val="00A2318A"/>
    <w:rsid w:val="00A2396E"/>
    <w:rsid w:val="00A23EBF"/>
    <w:rsid w:val="00A23F53"/>
    <w:rsid w:val="00A243C6"/>
    <w:rsid w:val="00A24707"/>
    <w:rsid w:val="00A248A9"/>
    <w:rsid w:val="00A24B4F"/>
    <w:rsid w:val="00A24F01"/>
    <w:rsid w:val="00A251E7"/>
    <w:rsid w:val="00A25311"/>
    <w:rsid w:val="00A2534F"/>
    <w:rsid w:val="00A25BC7"/>
    <w:rsid w:val="00A25DFC"/>
    <w:rsid w:val="00A26563"/>
    <w:rsid w:val="00A275AF"/>
    <w:rsid w:val="00A275ED"/>
    <w:rsid w:val="00A27806"/>
    <w:rsid w:val="00A3071C"/>
    <w:rsid w:val="00A30750"/>
    <w:rsid w:val="00A31C1D"/>
    <w:rsid w:val="00A32184"/>
    <w:rsid w:val="00A3300A"/>
    <w:rsid w:val="00A335EB"/>
    <w:rsid w:val="00A33640"/>
    <w:rsid w:val="00A33709"/>
    <w:rsid w:val="00A33756"/>
    <w:rsid w:val="00A33A92"/>
    <w:rsid w:val="00A3408C"/>
    <w:rsid w:val="00A34358"/>
    <w:rsid w:val="00A34742"/>
    <w:rsid w:val="00A349C1"/>
    <w:rsid w:val="00A34ADE"/>
    <w:rsid w:val="00A34D66"/>
    <w:rsid w:val="00A3576F"/>
    <w:rsid w:val="00A357C3"/>
    <w:rsid w:val="00A35E14"/>
    <w:rsid w:val="00A36287"/>
    <w:rsid w:val="00A363EF"/>
    <w:rsid w:val="00A367EB"/>
    <w:rsid w:val="00A3714B"/>
    <w:rsid w:val="00A37197"/>
    <w:rsid w:val="00A37821"/>
    <w:rsid w:val="00A37DE6"/>
    <w:rsid w:val="00A37EFF"/>
    <w:rsid w:val="00A4030E"/>
    <w:rsid w:val="00A40978"/>
    <w:rsid w:val="00A40B90"/>
    <w:rsid w:val="00A40C48"/>
    <w:rsid w:val="00A41779"/>
    <w:rsid w:val="00A41C67"/>
    <w:rsid w:val="00A41D91"/>
    <w:rsid w:val="00A41EE4"/>
    <w:rsid w:val="00A41F59"/>
    <w:rsid w:val="00A423EB"/>
    <w:rsid w:val="00A42DC9"/>
    <w:rsid w:val="00A43190"/>
    <w:rsid w:val="00A44047"/>
    <w:rsid w:val="00A44078"/>
    <w:rsid w:val="00A443E1"/>
    <w:rsid w:val="00A4486E"/>
    <w:rsid w:val="00A44928"/>
    <w:rsid w:val="00A449AA"/>
    <w:rsid w:val="00A44A6D"/>
    <w:rsid w:val="00A44E88"/>
    <w:rsid w:val="00A45162"/>
    <w:rsid w:val="00A45A8A"/>
    <w:rsid w:val="00A45B08"/>
    <w:rsid w:val="00A45FF8"/>
    <w:rsid w:val="00A45FFB"/>
    <w:rsid w:val="00A461DA"/>
    <w:rsid w:val="00A46D5A"/>
    <w:rsid w:val="00A47375"/>
    <w:rsid w:val="00A476B8"/>
    <w:rsid w:val="00A47FFC"/>
    <w:rsid w:val="00A500ED"/>
    <w:rsid w:val="00A502C3"/>
    <w:rsid w:val="00A5040D"/>
    <w:rsid w:val="00A50672"/>
    <w:rsid w:val="00A5153B"/>
    <w:rsid w:val="00A516B2"/>
    <w:rsid w:val="00A52023"/>
    <w:rsid w:val="00A529CD"/>
    <w:rsid w:val="00A52B23"/>
    <w:rsid w:val="00A53258"/>
    <w:rsid w:val="00A532BC"/>
    <w:rsid w:val="00A54834"/>
    <w:rsid w:val="00A54A5F"/>
    <w:rsid w:val="00A54F02"/>
    <w:rsid w:val="00A5544C"/>
    <w:rsid w:val="00A557E8"/>
    <w:rsid w:val="00A55BAB"/>
    <w:rsid w:val="00A55BD5"/>
    <w:rsid w:val="00A55E55"/>
    <w:rsid w:val="00A56287"/>
    <w:rsid w:val="00A56449"/>
    <w:rsid w:val="00A56D8B"/>
    <w:rsid w:val="00A56FC3"/>
    <w:rsid w:val="00A578B8"/>
    <w:rsid w:val="00A579FA"/>
    <w:rsid w:val="00A60212"/>
    <w:rsid w:val="00A60730"/>
    <w:rsid w:val="00A6079C"/>
    <w:rsid w:val="00A60943"/>
    <w:rsid w:val="00A60C6B"/>
    <w:rsid w:val="00A60FEA"/>
    <w:rsid w:val="00A618E7"/>
    <w:rsid w:val="00A629AF"/>
    <w:rsid w:val="00A629B2"/>
    <w:rsid w:val="00A63C30"/>
    <w:rsid w:val="00A63C9D"/>
    <w:rsid w:val="00A63E2B"/>
    <w:rsid w:val="00A64433"/>
    <w:rsid w:val="00A6465D"/>
    <w:rsid w:val="00A64AE8"/>
    <w:rsid w:val="00A64C71"/>
    <w:rsid w:val="00A65054"/>
    <w:rsid w:val="00A6527A"/>
    <w:rsid w:val="00A655D8"/>
    <w:rsid w:val="00A65C4F"/>
    <w:rsid w:val="00A66603"/>
    <w:rsid w:val="00A66651"/>
    <w:rsid w:val="00A669BB"/>
    <w:rsid w:val="00A66BD5"/>
    <w:rsid w:val="00A66BFE"/>
    <w:rsid w:val="00A672E4"/>
    <w:rsid w:val="00A678AF"/>
    <w:rsid w:val="00A67CF7"/>
    <w:rsid w:val="00A67F8A"/>
    <w:rsid w:val="00A70C6A"/>
    <w:rsid w:val="00A70D97"/>
    <w:rsid w:val="00A7125A"/>
    <w:rsid w:val="00A713CC"/>
    <w:rsid w:val="00A713D3"/>
    <w:rsid w:val="00A716BC"/>
    <w:rsid w:val="00A71DA9"/>
    <w:rsid w:val="00A71E46"/>
    <w:rsid w:val="00A725E7"/>
    <w:rsid w:val="00A729A3"/>
    <w:rsid w:val="00A72B3A"/>
    <w:rsid w:val="00A72B68"/>
    <w:rsid w:val="00A72E5A"/>
    <w:rsid w:val="00A73011"/>
    <w:rsid w:val="00A7343C"/>
    <w:rsid w:val="00A73548"/>
    <w:rsid w:val="00A739DD"/>
    <w:rsid w:val="00A73E0F"/>
    <w:rsid w:val="00A754CD"/>
    <w:rsid w:val="00A754D4"/>
    <w:rsid w:val="00A759A5"/>
    <w:rsid w:val="00A75C2C"/>
    <w:rsid w:val="00A75D78"/>
    <w:rsid w:val="00A75E14"/>
    <w:rsid w:val="00A7611A"/>
    <w:rsid w:val="00A761F1"/>
    <w:rsid w:val="00A76AA0"/>
    <w:rsid w:val="00A770F4"/>
    <w:rsid w:val="00A77645"/>
    <w:rsid w:val="00A7787C"/>
    <w:rsid w:val="00A77CA5"/>
    <w:rsid w:val="00A8047D"/>
    <w:rsid w:val="00A806EA"/>
    <w:rsid w:val="00A80B52"/>
    <w:rsid w:val="00A8116B"/>
    <w:rsid w:val="00A818BA"/>
    <w:rsid w:val="00A81D6D"/>
    <w:rsid w:val="00A821B9"/>
    <w:rsid w:val="00A8303F"/>
    <w:rsid w:val="00A83120"/>
    <w:rsid w:val="00A833E7"/>
    <w:rsid w:val="00A83471"/>
    <w:rsid w:val="00A837F6"/>
    <w:rsid w:val="00A83DB2"/>
    <w:rsid w:val="00A84041"/>
    <w:rsid w:val="00A84050"/>
    <w:rsid w:val="00A84FB8"/>
    <w:rsid w:val="00A850FC"/>
    <w:rsid w:val="00A8597A"/>
    <w:rsid w:val="00A86C31"/>
    <w:rsid w:val="00A86C86"/>
    <w:rsid w:val="00A87777"/>
    <w:rsid w:val="00A87831"/>
    <w:rsid w:val="00A879AB"/>
    <w:rsid w:val="00A87B61"/>
    <w:rsid w:val="00A90170"/>
    <w:rsid w:val="00A9026A"/>
    <w:rsid w:val="00A9071E"/>
    <w:rsid w:val="00A90AD0"/>
    <w:rsid w:val="00A90E79"/>
    <w:rsid w:val="00A91072"/>
    <w:rsid w:val="00A91533"/>
    <w:rsid w:val="00A91535"/>
    <w:rsid w:val="00A918E8"/>
    <w:rsid w:val="00A9213D"/>
    <w:rsid w:val="00A92530"/>
    <w:rsid w:val="00A9289F"/>
    <w:rsid w:val="00A9312C"/>
    <w:rsid w:val="00A9314F"/>
    <w:rsid w:val="00A931FC"/>
    <w:rsid w:val="00A93383"/>
    <w:rsid w:val="00A9349C"/>
    <w:rsid w:val="00A9350B"/>
    <w:rsid w:val="00A935E4"/>
    <w:rsid w:val="00A937BE"/>
    <w:rsid w:val="00A93D65"/>
    <w:rsid w:val="00A93E77"/>
    <w:rsid w:val="00A94078"/>
    <w:rsid w:val="00A94554"/>
    <w:rsid w:val="00A94576"/>
    <w:rsid w:val="00A94ECD"/>
    <w:rsid w:val="00A94FD7"/>
    <w:rsid w:val="00A9567B"/>
    <w:rsid w:val="00A95A8A"/>
    <w:rsid w:val="00A95E21"/>
    <w:rsid w:val="00A96F86"/>
    <w:rsid w:val="00A9703A"/>
    <w:rsid w:val="00A971FC"/>
    <w:rsid w:val="00A973C0"/>
    <w:rsid w:val="00A97472"/>
    <w:rsid w:val="00A97710"/>
    <w:rsid w:val="00A979C9"/>
    <w:rsid w:val="00A97AAA"/>
    <w:rsid w:val="00A97C38"/>
    <w:rsid w:val="00AA05CF"/>
    <w:rsid w:val="00AA10C6"/>
    <w:rsid w:val="00AA112C"/>
    <w:rsid w:val="00AA179D"/>
    <w:rsid w:val="00AA1CA7"/>
    <w:rsid w:val="00AA2E7F"/>
    <w:rsid w:val="00AA3C2E"/>
    <w:rsid w:val="00AA4111"/>
    <w:rsid w:val="00AA4485"/>
    <w:rsid w:val="00AA5005"/>
    <w:rsid w:val="00AA5119"/>
    <w:rsid w:val="00AA5626"/>
    <w:rsid w:val="00AA5805"/>
    <w:rsid w:val="00AA5CD0"/>
    <w:rsid w:val="00AA64EF"/>
    <w:rsid w:val="00AA6D85"/>
    <w:rsid w:val="00AA6E2D"/>
    <w:rsid w:val="00AA70E5"/>
    <w:rsid w:val="00AA7331"/>
    <w:rsid w:val="00AA74B0"/>
    <w:rsid w:val="00AA7A45"/>
    <w:rsid w:val="00AA7FCA"/>
    <w:rsid w:val="00AB0699"/>
    <w:rsid w:val="00AB06DC"/>
    <w:rsid w:val="00AB087F"/>
    <w:rsid w:val="00AB0AF6"/>
    <w:rsid w:val="00AB0BB7"/>
    <w:rsid w:val="00AB1255"/>
    <w:rsid w:val="00AB27B4"/>
    <w:rsid w:val="00AB2ACC"/>
    <w:rsid w:val="00AB2D06"/>
    <w:rsid w:val="00AB3292"/>
    <w:rsid w:val="00AB3C0A"/>
    <w:rsid w:val="00AB4219"/>
    <w:rsid w:val="00AB46AD"/>
    <w:rsid w:val="00AB495B"/>
    <w:rsid w:val="00AB49D8"/>
    <w:rsid w:val="00AB4FC4"/>
    <w:rsid w:val="00AB55E4"/>
    <w:rsid w:val="00AB57F6"/>
    <w:rsid w:val="00AB5A82"/>
    <w:rsid w:val="00AB5C94"/>
    <w:rsid w:val="00AB688A"/>
    <w:rsid w:val="00AB770E"/>
    <w:rsid w:val="00AB79D8"/>
    <w:rsid w:val="00AB7B86"/>
    <w:rsid w:val="00AB7C4F"/>
    <w:rsid w:val="00AB7F2B"/>
    <w:rsid w:val="00AC0084"/>
    <w:rsid w:val="00AC0472"/>
    <w:rsid w:val="00AC05D6"/>
    <w:rsid w:val="00AC09F8"/>
    <w:rsid w:val="00AC0E49"/>
    <w:rsid w:val="00AC0F04"/>
    <w:rsid w:val="00AC19F4"/>
    <w:rsid w:val="00AC1A79"/>
    <w:rsid w:val="00AC2197"/>
    <w:rsid w:val="00AC226D"/>
    <w:rsid w:val="00AC2832"/>
    <w:rsid w:val="00AC2A86"/>
    <w:rsid w:val="00AC2B1F"/>
    <w:rsid w:val="00AC2CEF"/>
    <w:rsid w:val="00AC2F23"/>
    <w:rsid w:val="00AC361A"/>
    <w:rsid w:val="00AC39F9"/>
    <w:rsid w:val="00AC3E9B"/>
    <w:rsid w:val="00AC4961"/>
    <w:rsid w:val="00AC4DE6"/>
    <w:rsid w:val="00AC4E5D"/>
    <w:rsid w:val="00AC589A"/>
    <w:rsid w:val="00AC58FE"/>
    <w:rsid w:val="00AC5F82"/>
    <w:rsid w:val="00AC5FED"/>
    <w:rsid w:val="00AC60E2"/>
    <w:rsid w:val="00AC6420"/>
    <w:rsid w:val="00AC67E1"/>
    <w:rsid w:val="00AC6961"/>
    <w:rsid w:val="00AC6970"/>
    <w:rsid w:val="00AC6A33"/>
    <w:rsid w:val="00AC6D92"/>
    <w:rsid w:val="00AC6DFB"/>
    <w:rsid w:val="00AC7028"/>
    <w:rsid w:val="00AC7174"/>
    <w:rsid w:val="00AC7225"/>
    <w:rsid w:val="00AC7498"/>
    <w:rsid w:val="00AC788B"/>
    <w:rsid w:val="00AC7FF0"/>
    <w:rsid w:val="00AD0213"/>
    <w:rsid w:val="00AD03EF"/>
    <w:rsid w:val="00AD167C"/>
    <w:rsid w:val="00AD1D46"/>
    <w:rsid w:val="00AD321D"/>
    <w:rsid w:val="00AD38F8"/>
    <w:rsid w:val="00AD4807"/>
    <w:rsid w:val="00AD48D4"/>
    <w:rsid w:val="00AD4E6B"/>
    <w:rsid w:val="00AD53B5"/>
    <w:rsid w:val="00AD6186"/>
    <w:rsid w:val="00AD6367"/>
    <w:rsid w:val="00AD6380"/>
    <w:rsid w:val="00AD64F6"/>
    <w:rsid w:val="00AD698E"/>
    <w:rsid w:val="00AD6B0F"/>
    <w:rsid w:val="00AD6F7D"/>
    <w:rsid w:val="00AD7398"/>
    <w:rsid w:val="00AD73A7"/>
    <w:rsid w:val="00AD7672"/>
    <w:rsid w:val="00AD7A8A"/>
    <w:rsid w:val="00AE068C"/>
    <w:rsid w:val="00AE0D07"/>
    <w:rsid w:val="00AE0FB5"/>
    <w:rsid w:val="00AE1326"/>
    <w:rsid w:val="00AE167E"/>
    <w:rsid w:val="00AE18AB"/>
    <w:rsid w:val="00AE19C1"/>
    <w:rsid w:val="00AE1DFE"/>
    <w:rsid w:val="00AE2359"/>
    <w:rsid w:val="00AE25F9"/>
    <w:rsid w:val="00AE27F2"/>
    <w:rsid w:val="00AE2997"/>
    <w:rsid w:val="00AE2C15"/>
    <w:rsid w:val="00AE3171"/>
    <w:rsid w:val="00AE3510"/>
    <w:rsid w:val="00AE374F"/>
    <w:rsid w:val="00AE3765"/>
    <w:rsid w:val="00AE39AB"/>
    <w:rsid w:val="00AE39C2"/>
    <w:rsid w:val="00AE3EA6"/>
    <w:rsid w:val="00AE4349"/>
    <w:rsid w:val="00AE44E4"/>
    <w:rsid w:val="00AE4A7F"/>
    <w:rsid w:val="00AE5B36"/>
    <w:rsid w:val="00AE5B4C"/>
    <w:rsid w:val="00AE64D4"/>
    <w:rsid w:val="00AE6606"/>
    <w:rsid w:val="00AE674D"/>
    <w:rsid w:val="00AE6E92"/>
    <w:rsid w:val="00AE711B"/>
    <w:rsid w:val="00AE72B3"/>
    <w:rsid w:val="00AE72BF"/>
    <w:rsid w:val="00AE7668"/>
    <w:rsid w:val="00AE7736"/>
    <w:rsid w:val="00AE7954"/>
    <w:rsid w:val="00AE7BEB"/>
    <w:rsid w:val="00AE7C03"/>
    <w:rsid w:val="00AE7D74"/>
    <w:rsid w:val="00AF0DF1"/>
    <w:rsid w:val="00AF107F"/>
    <w:rsid w:val="00AF1419"/>
    <w:rsid w:val="00AF150B"/>
    <w:rsid w:val="00AF167A"/>
    <w:rsid w:val="00AF1EFC"/>
    <w:rsid w:val="00AF242F"/>
    <w:rsid w:val="00AF25D6"/>
    <w:rsid w:val="00AF25EE"/>
    <w:rsid w:val="00AF2933"/>
    <w:rsid w:val="00AF29CE"/>
    <w:rsid w:val="00AF2B0A"/>
    <w:rsid w:val="00AF302F"/>
    <w:rsid w:val="00AF32F1"/>
    <w:rsid w:val="00AF3413"/>
    <w:rsid w:val="00AF3544"/>
    <w:rsid w:val="00AF3554"/>
    <w:rsid w:val="00AF35AC"/>
    <w:rsid w:val="00AF392A"/>
    <w:rsid w:val="00AF3DF0"/>
    <w:rsid w:val="00AF405F"/>
    <w:rsid w:val="00AF4931"/>
    <w:rsid w:val="00AF4E52"/>
    <w:rsid w:val="00AF5BBD"/>
    <w:rsid w:val="00AF636E"/>
    <w:rsid w:val="00AF6476"/>
    <w:rsid w:val="00AF67D3"/>
    <w:rsid w:val="00AF7101"/>
    <w:rsid w:val="00AF7955"/>
    <w:rsid w:val="00AF7F76"/>
    <w:rsid w:val="00B00381"/>
    <w:rsid w:val="00B00519"/>
    <w:rsid w:val="00B007FB"/>
    <w:rsid w:val="00B00898"/>
    <w:rsid w:val="00B00BF1"/>
    <w:rsid w:val="00B00DC5"/>
    <w:rsid w:val="00B00EF0"/>
    <w:rsid w:val="00B01248"/>
    <w:rsid w:val="00B01E72"/>
    <w:rsid w:val="00B0274A"/>
    <w:rsid w:val="00B030FA"/>
    <w:rsid w:val="00B03A8A"/>
    <w:rsid w:val="00B04151"/>
    <w:rsid w:val="00B04235"/>
    <w:rsid w:val="00B0432F"/>
    <w:rsid w:val="00B04911"/>
    <w:rsid w:val="00B0523E"/>
    <w:rsid w:val="00B0582D"/>
    <w:rsid w:val="00B0582E"/>
    <w:rsid w:val="00B05C5F"/>
    <w:rsid w:val="00B05D62"/>
    <w:rsid w:val="00B05F14"/>
    <w:rsid w:val="00B05FDF"/>
    <w:rsid w:val="00B064C6"/>
    <w:rsid w:val="00B06960"/>
    <w:rsid w:val="00B073D6"/>
    <w:rsid w:val="00B07619"/>
    <w:rsid w:val="00B077F2"/>
    <w:rsid w:val="00B07B29"/>
    <w:rsid w:val="00B07BB3"/>
    <w:rsid w:val="00B07E3C"/>
    <w:rsid w:val="00B10082"/>
    <w:rsid w:val="00B102D3"/>
    <w:rsid w:val="00B10D92"/>
    <w:rsid w:val="00B10DBC"/>
    <w:rsid w:val="00B1118D"/>
    <w:rsid w:val="00B1148C"/>
    <w:rsid w:val="00B11697"/>
    <w:rsid w:val="00B11839"/>
    <w:rsid w:val="00B119B5"/>
    <w:rsid w:val="00B119C7"/>
    <w:rsid w:val="00B11C13"/>
    <w:rsid w:val="00B1207A"/>
    <w:rsid w:val="00B12674"/>
    <w:rsid w:val="00B12A5C"/>
    <w:rsid w:val="00B12F43"/>
    <w:rsid w:val="00B1349F"/>
    <w:rsid w:val="00B13EF4"/>
    <w:rsid w:val="00B14B39"/>
    <w:rsid w:val="00B14D21"/>
    <w:rsid w:val="00B14F4F"/>
    <w:rsid w:val="00B151E8"/>
    <w:rsid w:val="00B153CB"/>
    <w:rsid w:val="00B15924"/>
    <w:rsid w:val="00B15CF2"/>
    <w:rsid w:val="00B16302"/>
    <w:rsid w:val="00B16669"/>
    <w:rsid w:val="00B16673"/>
    <w:rsid w:val="00B16874"/>
    <w:rsid w:val="00B16A8E"/>
    <w:rsid w:val="00B16EC6"/>
    <w:rsid w:val="00B16EE8"/>
    <w:rsid w:val="00B1717B"/>
    <w:rsid w:val="00B1733B"/>
    <w:rsid w:val="00B17845"/>
    <w:rsid w:val="00B17FE6"/>
    <w:rsid w:val="00B2004C"/>
    <w:rsid w:val="00B201AD"/>
    <w:rsid w:val="00B20253"/>
    <w:rsid w:val="00B21474"/>
    <w:rsid w:val="00B21707"/>
    <w:rsid w:val="00B218C2"/>
    <w:rsid w:val="00B22766"/>
    <w:rsid w:val="00B22797"/>
    <w:rsid w:val="00B22815"/>
    <w:rsid w:val="00B22BD4"/>
    <w:rsid w:val="00B22C71"/>
    <w:rsid w:val="00B233D6"/>
    <w:rsid w:val="00B2355D"/>
    <w:rsid w:val="00B23F69"/>
    <w:rsid w:val="00B24092"/>
    <w:rsid w:val="00B245A4"/>
    <w:rsid w:val="00B24885"/>
    <w:rsid w:val="00B24BE7"/>
    <w:rsid w:val="00B24E11"/>
    <w:rsid w:val="00B2582E"/>
    <w:rsid w:val="00B25A32"/>
    <w:rsid w:val="00B25FF4"/>
    <w:rsid w:val="00B2685C"/>
    <w:rsid w:val="00B269F4"/>
    <w:rsid w:val="00B26D8A"/>
    <w:rsid w:val="00B26EFB"/>
    <w:rsid w:val="00B26F84"/>
    <w:rsid w:val="00B273CC"/>
    <w:rsid w:val="00B273F3"/>
    <w:rsid w:val="00B27876"/>
    <w:rsid w:val="00B2F54D"/>
    <w:rsid w:val="00B3036D"/>
    <w:rsid w:val="00B30EB3"/>
    <w:rsid w:val="00B314C5"/>
    <w:rsid w:val="00B31A4A"/>
    <w:rsid w:val="00B31B07"/>
    <w:rsid w:val="00B31D06"/>
    <w:rsid w:val="00B31DA5"/>
    <w:rsid w:val="00B3218C"/>
    <w:rsid w:val="00B322F0"/>
    <w:rsid w:val="00B32778"/>
    <w:rsid w:val="00B3327F"/>
    <w:rsid w:val="00B33A7E"/>
    <w:rsid w:val="00B345B1"/>
    <w:rsid w:val="00B3469F"/>
    <w:rsid w:val="00B3492A"/>
    <w:rsid w:val="00B34F35"/>
    <w:rsid w:val="00B350A4"/>
    <w:rsid w:val="00B35B39"/>
    <w:rsid w:val="00B35C03"/>
    <w:rsid w:val="00B36334"/>
    <w:rsid w:val="00B363F5"/>
    <w:rsid w:val="00B36415"/>
    <w:rsid w:val="00B36443"/>
    <w:rsid w:val="00B366DD"/>
    <w:rsid w:val="00B36F94"/>
    <w:rsid w:val="00B37266"/>
    <w:rsid w:val="00B3748F"/>
    <w:rsid w:val="00B376CD"/>
    <w:rsid w:val="00B3786C"/>
    <w:rsid w:val="00B37EB1"/>
    <w:rsid w:val="00B406AD"/>
    <w:rsid w:val="00B40822"/>
    <w:rsid w:val="00B40A4E"/>
    <w:rsid w:val="00B40CF4"/>
    <w:rsid w:val="00B41197"/>
    <w:rsid w:val="00B41441"/>
    <w:rsid w:val="00B4194A"/>
    <w:rsid w:val="00B41DF8"/>
    <w:rsid w:val="00B41E10"/>
    <w:rsid w:val="00B428E0"/>
    <w:rsid w:val="00B43168"/>
    <w:rsid w:val="00B4353D"/>
    <w:rsid w:val="00B442E5"/>
    <w:rsid w:val="00B44536"/>
    <w:rsid w:val="00B445CF"/>
    <w:rsid w:val="00B44DFB"/>
    <w:rsid w:val="00B44FEB"/>
    <w:rsid w:val="00B453B8"/>
    <w:rsid w:val="00B46932"/>
    <w:rsid w:val="00B46E48"/>
    <w:rsid w:val="00B470A5"/>
    <w:rsid w:val="00B472A2"/>
    <w:rsid w:val="00B474C3"/>
    <w:rsid w:val="00B47B0D"/>
    <w:rsid w:val="00B47ED7"/>
    <w:rsid w:val="00B501F6"/>
    <w:rsid w:val="00B5096D"/>
    <w:rsid w:val="00B50D87"/>
    <w:rsid w:val="00B50E86"/>
    <w:rsid w:val="00B510B8"/>
    <w:rsid w:val="00B51472"/>
    <w:rsid w:val="00B5147F"/>
    <w:rsid w:val="00B51C30"/>
    <w:rsid w:val="00B522B6"/>
    <w:rsid w:val="00B52F6E"/>
    <w:rsid w:val="00B5306A"/>
    <w:rsid w:val="00B535CC"/>
    <w:rsid w:val="00B5379C"/>
    <w:rsid w:val="00B53B11"/>
    <w:rsid w:val="00B53B46"/>
    <w:rsid w:val="00B544DE"/>
    <w:rsid w:val="00B545A4"/>
    <w:rsid w:val="00B547C4"/>
    <w:rsid w:val="00B548AD"/>
    <w:rsid w:val="00B548BB"/>
    <w:rsid w:val="00B548F3"/>
    <w:rsid w:val="00B54CF4"/>
    <w:rsid w:val="00B55134"/>
    <w:rsid w:val="00B5535E"/>
    <w:rsid w:val="00B559F6"/>
    <w:rsid w:val="00B55C65"/>
    <w:rsid w:val="00B55D79"/>
    <w:rsid w:val="00B55DD0"/>
    <w:rsid w:val="00B5632F"/>
    <w:rsid w:val="00B566C1"/>
    <w:rsid w:val="00B56B96"/>
    <w:rsid w:val="00B56C20"/>
    <w:rsid w:val="00B56DBD"/>
    <w:rsid w:val="00B5705C"/>
    <w:rsid w:val="00B57261"/>
    <w:rsid w:val="00B574C5"/>
    <w:rsid w:val="00B5753F"/>
    <w:rsid w:val="00B576B1"/>
    <w:rsid w:val="00B57FB4"/>
    <w:rsid w:val="00B60792"/>
    <w:rsid w:val="00B61058"/>
    <w:rsid w:val="00B611D1"/>
    <w:rsid w:val="00B61810"/>
    <w:rsid w:val="00B61DE6"/>
    <w:rsid w:val="00B61E9D"/>
    <w:rsid w:val="00B623E5"/>
    <w:rsid w:val="00B624DC"/>
    <w:rsid w:val="00B62622"/>
    <w:rsid w:val="00B63107"/>
    <w:rsid w:val="00B63520"/>
    <w:rsid w:val="00B63A5E"/>
    <w:rsid w:val="00B63F6E"/>
    <w:rsid w:val="00B64006"/>
    <w:rsid w:val="00B64291"/>
    <w:rsid w:val="00B643A9"/>
    <w:rsid w:val="00B64BF0"/>
    <w:rsid w:val="00B64E72"/>
    <w:rsid w:val="00B6515D"/>
    <w:rsid w:val="00B65223"/>
    <w:rsid w:val="00B658E4"/>
    <w:rsid w:val="00B65E51"/>
    <w:rsid w:val="00B66378"/>
    <w:rsid w:val="00B6671B"/>
    <w:rsid w:val="00B66E61"/>
    <w:rsid w:val="00B672BA"/>
    <w:rsid w:val="00B7072B"/>
    <w:rsid w:val="00B70B5C"/>
    <w:rsid w:val="00B7105F"/>
    <w:rsid w:val="00B715C1"/>
    <w:rsid w:val="00B715E0"/>
    <w:rsid w:val="00B7177C"/>
    <w:rsid w:val="00B72127"/>
    <w:rsid w:val="00B722FD"/>
    <w:rsid w:val="00B723DC"/>
    <w:rsid w:val="00B7277C"/>
    <w:rsid w:val="00B72B5A"/>
    <w:rsid w:val="00B72CCD"/>
    <w:rsid w:val="00B72D0A"/>
    <w:rsid w:val="00B72F84"/>
    <w:rsid w:val="00B7320B"/>
    <w:rsid w:val="00B73284"/>
    <w:rsid w:val="00B732DD"/>
    <w:rsid w:val="00B733EA"/>
    <w:rsid w:val="00B74018"/>
    <w:rsid w:val="00B74201"/>
    <w:rsid w:val="00B743A4"/>
    <w:rsid w:val="00B743C5"/>
    <w:rsid w:val="00B744A3"/>
    <w:rsid w:val="00B74555"/>
    <w:rsid w:val="00B75706"/>
    <w:rsid w:val="00B75B82"/>
    <w:rsid w:val="00B75E45"/>
    <w:rsid w:val="00B75F69"/>
    <w:rsid w:val="00B76480"/>
    <w:rsid w:val="00B76D5C"/>
    <w:rsid w:val="00B7720B"/>
    <w:rsid w:val="00B778E5"/>
    <w:rsid w:val="00B801E1"/>
    <w:rsid w:val="00B8073D"/>
    <w:rsid w:val="00B80746"/>
    <w:rsid w:val="00B8101A"/>
    <w:rsid w:val="00B813BE"/>
    <w:rsid w:val="00B81561"/>
    <w:rsid w:val="00B81D87"/>
    <w:rsid w:val="00B8212E"/>
    <w:rsid w:val="00B8238D"/>
    <w:rsid w:val="00B827E0"/>
    <w:rsid w:val="00B82C4B"/>
    <w:rsid w:val="00B82C83"/>
    <w:rsid w:val="00B82CF4"/>
    <w:rsid w:val="00B834EF"/>
    <w:rsid w:val="00B836F9"/>
    <w:rsid w:val="00B8381D"/>
    <w:rsid w:val="00B838C8"/>
    <w:rsid w:val="00B838E1"/>
    <w:rsid w:val="00B843BF"/>
    <w:rsid w:val="00B84799"/>
    <w:rsid w:val="00B84870"/>
    <w:rsid w:val="00B84B49"/>
    <w:rsid w:val="00B85382"/>
    <w:rsid w:val="00B8569C"/>
    <w:rsid w:val="00B85DC3"/>
    <w:rsid w:val="00B8619D"/>
    <w:rsid w:val="00B861E7"/>
    <w:rsid w:val="00B86238"/>
    <w:rsid w:val="00B86263"/>
    <w:rsid w:val="00B865C6"/>
    <w:rsid w:val="00B86806"/>
    <w:rsid w:val="00B86D36"/>
    <w:rsid w:val="00B86F48"/>
    <w:rsid w:val="00B87440"/>
    <w:rsid w:val="00B876E1"/>
    <w:rsid w:val="00B87816"/>
    <w:rsid w:val="00B87853"/>
    <w:rsid w:val="00B87DF9"/>
    <w:rsid w:val="00B87E94"/>
    <w:rsid w:val="00B87F43"/>
    <w:rsid w:val="00B87F52"/>
    <w:rsid w:val="00B9002E"/>
    <w:rsid w:val="00B90155"/>
    <w:rsid w:val="00B9018C"/>
    <w:rsid w:val="00B90243"/>
    <w:rsid w:val="00B90436"/>
    <w:rsid w:val="00B9046F"/>
    <w:rsid w:val="00B90738"/>
    <w:rsid w:val="00B90D58"/>
    <w:rsid w:val="00B910D8"/>
    <w:rsid w:val="00B91449"/>
    <w:rsid w:val="00B91BAE"/>
    <w:rsid w:val="00B9206E"/>
    <w:rsid w:val="00B92250"/>
    <w:rsid w:val="00B9281F"/>
    <w:rsid w:val="00B92CD8"/>
    <w:rsid w:val="00B930CD"/>
    <w:rsid w:val="00B932B2"/>
    <w:rsid w:val="00B933AD"/>
    <w:rsid w:val="00B938B6"/>
    <w:rsid w:val="00B939C3"/>
    <w:rsid w:val="00B93B96"/>
    <w:rsid w:val="00B93D95"/>
    <w:rsid w:val="00B93DB9"/>
    <w:rsid w:val="00B94BB4"/>
    <w:rsid w:val="00B94C02"/>
    <w:rsid w:val="00B9534D"/>
    <w:rsid w:val="00B95456"/>
    <w:rsid w:val="00B95858"/>
    <w:rsid w:val="00B95915"/>
    <w:rsid w:val="00B95C43"/>
    <w:rsid w:val="00B95D05"/>
    <w:rsid w:val="00B964E3"/>
    <w:rsid w:val="00B96662"/>
    <w:rsid w:val="00B9679B"/>
    <w:rsid w:val="00B968B8"/>
    <w:rsid w:val="00B97EFA"/>
    <w:rsid w:val="00BA1207"/>
    <w:rsid w:val="00BA132A"/>
    <w:rsid w:val="00BA1C5B"/>
    <w:rsid w:val="00BA1DD1"/>
    <w:rsid w:val="00BA2079"/>
    <w:rsid w:val="00BA20B0"/>
    <w:rsid w:val="00BA23E8"/>
    <w:rsid w:val="00BA2475"/>
    <w:rsid w:val="00BA2642"/>
    <w:rsid w:val="00BA291A"/>
    <w:rsid w:val="00BA2F5F"/>
    <w:rsid w:val="00BA3A5F"/>
    <w:rsid w:val="00BA3C54"/>
    <w:rsid w:val="00BA42E3"/>
    <w:rsid w:val="00BA494E"/>
    <w:rsid w:val="00BA4D54"/>
    <w:rsid w:val="00BA5518"/>
    <w:rsid w:val="00BA55BF"/>
    <w:rsid w:val="00BA5BAD"/>
    <w:rsid w:val="00BA5D2B"/>
    <w:rsid w:val="00BA61AF"/>
    <w:rsid w:val="00BA64C4"/>
    <w:rsid w:val="00BA651E"/>
    <w:rsid w:val="00BA6863"/>
    <w:rsid w:val="00BA69B4"/>
    <w:rsid w:val="00BA6CD5"/>
    <w:rsid w:val="00BA6EB2"/>
    <w:rsid w:val="00BA77E1"/>
    <w:rsid w:val="00BA7CAB"/>
    <w:rsid w:val="00BB0250"/>
    <w:rsid w:val="00BB0DE7"/>
    <w:rsid w:val="00BB11A8"/>
    <w:rsid w:val="00BB11E3"/>
    <w:rsid w:val="00BB1306"/>
    <w:rsid w:val="00BB1375"/>
    <w:rsid w:val="00BB15F7"/>
    <w:rsid w:val="00BB217A"/>
    <w:rsid w:val="00BB26E3"/>
    <w:rsid w:val="00BB27FB"/>
    <w:rsid w:val="00BB2A7A"/>
    <w:rsid w:val="00BB2B6D"/>
    <w:rsid w:val="00BB2C1F"/>
    <w:rsid w:val="00BB30A6"/>
    <w:rsid w:val="00BB3191"/>
    <w:rsid w:val="00BB3280"/>
    <w:rsid w:val="00BB3BC1"/>
    <w:rsid w:val="00BB3EBA"/>
    <w:rsid w:val="00BB407A"/>
    <w:rsid w:val="00BB4163"/>
    <w:rsid w:val="00BB4896"/>
    <w:rsid w:val="00BB512B"/>
    <w:rsid w:val="00BB53D4"/>
    <w:rsid w:val="00BB5ABB"/>
    <w:rsid w:val="00BB5F79"/>
    <w:rsid w:val="00BB5FE0"/>
    <w:rsid w:val="00BB648D"/>
    <w:rsid w:val="00BB6A49"/>
    <w:rsid w:val="00BB73B8"/>
    <w:rsid w:val="00BB773C"/>
    <w:rsid w:val="00BB79AF"/>
    <w:rsid w:val="00BB7E8E"/>
    <w:rsid w:val="00BC0143"/>
    <w:rsid w:val="00BC0297"/>
    <w:rsid w:val="00BC06A5"/>
    <w:rsid w:val="00BC0D36"/>
    <w:rsid w:val="00BC0FD2"/>
    <w:rsid w:val="00BC14CE"/>
    <w:rsid w:val="00BC15B4"/>
    <w:rsid w:val="00BC16DB"/>
    <w:rsid w:val="00BC1A3C"/>
    <w:rsid w:val="00BC1BD3"/>
    <w:rsid w:val="00BC2233"/>
    <w:rsid w:val="00BC2AB7"/>
    <w:rsid w:val="00BC3107"/>
    <w:rsid w:val="00BC3116"/>
    <w:rsid w:val="00BC31CE"/>
    <w:rsid w:val="00BC31E4"/>
    <w:rsid w:val="00BC3426"/>
    <w:rsid w:val="00BC3852"/>
    <w:rsid w:val="00BC3AFE"/>
    <w:rsid w:val="00BC3B1C"/>
    <w:rsid w:val="00BC3B76"/>
    <w:rsid w:val="00BC3C04"/>
    <w:rsid w:val="00BC4FF1"/>
    <w:rsid w:val="00BC4FF9"/>
    <w:rsid w:val="00BC7275"/>
    <w:rsid w:val="00BC788E"/>
    <w:rsid w:val="00BC7B4D"/>
    <w:rsid w:val="00BC7B9C"/>
    <w:rsid w:val="00BC7F66"/>
    <w:rsid w:val="00BD0089"/>
    <w:rsid w:val="00BD00C5"/>
    <w:rsid w:val="00BD01A1"/>
    <w:rsid w:val="00BD0D86"/>
    <w:rsid w:val="00BD106A"/>
    <w:rsid w:val="00BD11C7"/>
    <w:rsid w:val="00BD1332"/>
    <w:rsid w:val="00BD1994"/>
    <w:rsid w:val="00BD19EA"/>
    <w:rsid w:val="00BD1D52"/>
    <w:rsid w:val="00BD22D3"/>
    <w:rsid w:val="00BD2473"/>
    <w:rsid w:val="00BD2D11"/>
    <w:rsid w:val="00BD2ECE"/>
    <w:rsid w:val="00BD3133"/>
    <w:rsid w:val="00BD3C6C"/>
    <w:rsid w:val="00BD3E85"/>
    <w:rsid w:val="00BD4615"/>
    <w:rsid w:val="00BD4D3F"/>
    <w:rsid w:val="00BD4F7A"/>
    <w:rsid w:val="00BD4FFA"/>
    <w:rsid w:val="00BD53D6"/>
    <w:rsid w:val="00BD5775"/>
    <w:rsid w:val="00BD5810"/>
    <w:rsid w:val="00BD5AC7"/>
    <w:rsid w:val="00BD5EDA"/>
    <w:rsid w:val="00BD62F1"/>
    <w:rsid w:val="00BD63E6"/>
    <w:rsid w:val="00BD6519"/>
    <w:rsid w:val="00BD6B43"/>
    <w:rsid w:val="00BD6C9E"/>
    <w:rsid w:val="00BD6D14"/>
    <w:rsid w:val="00BD72F4"/>
    <w:rsid w:val="00BD7365"/>
    <w:rsid w:val="00BD747C"/>
    <w:rsid w:val="00BD768C"/>
    <w:rsid w:val="00BD7B1D"/>
    <w:rsid w:val="00BD7EE6"/>
    <w:rsid w:val="00BE0028"/>
    <w:rsid w:val="00BE0334"/>
    <w:rsid w:val="00BE03C6"/>
    <w:rsid w:val="00BE13FE"/>
    <w:rsid w:val="00BE1437"/>
    <w:rsid w:val="00BE194F"/>
    <w:rsid w:val="00BE1F27"/>
    <w:rsid w:val="00BE2150"/>
    <w:rsid w:val="00BE2182"/>
    <w:rsid w:val="00BE21C3"/>
    <w:rsid w:val="00BE2C48"/>
    <w:rsid w:val="00BE38A8"/>
    <w:rsid w:val="00BE3AA2"/>
    <w:rsid w:val="00BE3E12"/>
    <w:rsid w:val="00BE4AD6"/>
    <w:rsid w:val="00BE4D48"/>
    <w:rsid w:val="00BE506E"/>
    <w:rsid w:val="00BE571E"/>
    <w:rsid w:val="00BE5AC3"/>
    <w:rsid w:val="00BE5ED5"/>
    <w:rsid w:val="00BE5EDE"/>
    <w:rsid w:val="00BE61DA"/>
    <w:rsid w:val="00BE6314"/>
    <w:rsid w:val="00BE66D2"/>
    <w:rsid w:val="00BE6D14"/>
    <w:rsid w:val="00BE709B"/>
    <w:rsid w:val="00BE787C"/>
    <w:rsid w:val="00BE7BA4"/>
    <w:rsid w:val="00BF0023"/>
    <w:rsid w:val="00BF06E8"/>
    <w:rsid w:val="00BF0EE5"/>
    <w:rsid w:val="00BF1596"/>
    <w:rsid w:val="00BF1BE0"/>
    <w:rsid w:val="00BF1E9C"/>
    <w:rsid w:val="00BF1F4D"/>
    <w:rsid w:val="00BF2032"/>
    <w:rsid w:val="00BF208E"/>
    <w:rsid w:val="00BF2415"/>
    <w:rsid w:val="00BF2B94"/>
    <w:rsid w:val="00BF339D"/>
    <w:rsid w:val="00BF35FB"/>
    <w:rsid w:val="00BF3740"/>
    <w:rsid w:val="00BF3CD9"/>
    <w:rsid w:val="00BF3D41"/>
    <w:rsid w:val="00BF3E87"/>
    <w:rsid w:val="00BF40C8"/>
    <w:rsid w:val="00BF445A"/>
    <w:rsid w:val="00BF4530"/>
    <w:rsid w:val="00BF4B7D"/>
    <w:rsid w:val="00BF554B"/>
    <w:rsid w:val="00BF5E14"/>
    <w:rsid w:val="00BF5EAD"/>
    <w:rsid w:val="00BF6414"/>
    <w:rsid w:val="00BF65EB"/>
    <w:rsid w:val="00BF6841"/>
    <w:rsid w:val="00BF6932"/>
    <w:rsid w:val="00BF7335"/>
    <w:rsid w:val="00BF74BF"/>
    <w:rsid w:val="00BF7647"/>
    <w:rsid w:val="00BF7882"/>
    <w:rsid w:val="00BF7BEB"/>
    <w:rsid w:val="00BF7D7A"/>
    <w:rsid w:val="00C00352"/>
    <w:rsid w:val="00C0051E"/>
    <w:rsid w:val="00C006C9"/>
    <w:rsid w:val="00C011AC"/>
    <w:rsid w:val="00C011D3"/>
    <w:rsid w:val="00C011FA"/>
    <w:rsid w:val="00C0143B"/>
    <w:rsid w:val="00C014A3"/>
    <w:rsid w:val="00C01833"/>
    <w:rsid w:val="00C01D90"/>
    <w:rsid w:val="00C01E38"/>
    <w:rsid w:val="00C01E42"/>
    <w:rsid w:val="00C0267C"/>
    <w:rsid w:val="00C02EAF"/>
    <w:rsid w:val="00C03308"/>
    <w:rsid w:val="00C0338C"/>
    <w:rsid w:val="00C033EB"/>
    <w:rsid w:val="00C037B8"/>
    <w:rsid w:val="00C038FF"/>
    <w:rsid w:val="00C04242"/>
    <w:rsid w:val="00C043FF"/>
    <w:rsid w:val="00C04E92"/>
    <w:rsid w:val="00C0520E"/>
    <w:rsid w:val="00C058E2"/>
    <w:rsid w:val="00C0610D"/>
    <w:rsid w:val="00C06240"/>
    <w:rsid w:val="00C06D87"/>
    <w:rsid w:val="00C06DE9"/>
    <w:rsid w:val="00C06FAB"/>
    <w:rsid w:val="00C0711C"/>
    <w:rsid w:val="00C07616"/>
    <w:rsid w:val="00C07A0A"/>
    <w:rsid w:val="00C07A98"/>
    <w:rsid w:val="00C07ABD"/>
    <w:rsid w:val="00C107B0"/>
    <w:rsid w:val="00C10911"/>
    <w:rsid w:val="00C10D92"/>
    <w:rsid w:val="00C10DF5"/>
    <w:rsid w:val="00C1105A"/>
    <w:rsid w:val="00C11529"/>
    <w:rsid w:val="00C1187E"/>
    <w:rsid w:val="00C11ED2"/>
    <w:rsid w:val="00C122A4"/>
    <w:rsid w:val="00C128F4"/>
    <w:rsid w:val="00C12B00"/>
    <w:rsid w:val="00C12D39"/>
    <w:rsid w:val="00C1333C"/>
    <w:rsid w:val="00C13EB8"/>
    <w:rsid w:val="00C14098"/>
    <w:rsid w:val="00C14206"/>
    <w:rsid w:val="00C144E5"/>
    <w:rsid w:val="00C14A6A"/>
    <w:rsid w:val="00C14B2E"/>
    <w:rsid w:val="00C14D41"/>
    <w:rsid w:val="00C1504E"/>
    <w:rsid w:val="00C16AD9"/>
    <w:rsid w:val="00C1771F"/>
    <w:rsid w:val="00C17834"/>
    <w:rsid w:val="00C178EE"/>
    <w:rsid w:val="00C17909"/>
    <w:rsid w:val="00C17E4F"/>
    <w:rsid w:val="00C17F6B"/>
    <w:rsid w:val="00C20DAF"/>
    <w:rsid w:val="00C211AC"/>
    <w:rsid w:val="00C21AE1"/>
    <w:rsid w:val="00C2211D"/>
    <w:rsid w:val="00C228B8"/>
    <w:rsid w:val="00C229D0"/>
    <w:rsid w:val="00C22E04"/>
    <w:rsid w:val="00C232F0"/>
    <w:rsid w:val="00C23FC2"/>
    <w:rsid w:val="00C24362"/>
    <w:rsid w:val="00C24765"/>
    <w:rsid w:val="00C249AB"/>
    <w:rsid w:val="00C24BAF"/>
    <w:rsid w:val="00C24D5E"/>
    <w:rsid w:val="00C25428"/>
    <w:rsid w:val="00C254A0"/>
    <w:rsid w:val="00C256F0"/>
    <w:rsid w:val="00C25826"/>
    <w:rsid w:val="00C25972"/>
    <w:rsid w:val="00C25A1B"/>
    <w:rsid w:val="00C260AE"/>
    <w:rsid w:val="00C2685A"/>
    <w:rsid w:val="00C26C19"/>
    <w:rsid w:val="00C27549"/>
    <w:rsid w:val="00C2796C"/>
    <w:rsid w:val="00C27F56"/>
    <w:rsid w:val="00C300D3"/>
    <w:rsid w:val="00C310E2"/>
    <w:rsid w:val="00C313D1"/>
    <w:rsid w:val="00C31806"/>
    <w:rsid w:val="00C31962"/>
    <w:rsid w:val="00C32E65"/>
    <w:rsid w:val="00C330BD"/>
    <w:rsid w:val="00C3386E"/>
    <w:rsid w:val="00C33AAC"/>
    <w:rsid w:val="00C33AE7"/>
    <w:rsid w:val="00C33E8D"/>
    <w:rsid w:val="00C34199"/>
    <w:rsid w:val="00C34207"/>
    <w:rsid w:val="00C34E67"/>
    <w:rsid w:val="00C357A4"/>
    <w:rsid w:val="00C35B9F"/>
    <w:rsid w:val="00C35E92"/>
    <w:rsid w:val="00C36398"/>
    <w:rsid w:val="00C364D7"/>
    <w:rsid w:val="00C36A1B"/>
    <w:rsid w:val="00C37708"/>
    <w:rsid w:val="00C377B7"/>
    <w:rsid w:val="00C37AAE"/>
    <w:rsid w:val="00C37EA3"/>
    <w:rsid w:val="00C4026D"/>
    <w:rsid w:val="00C40575"/>
    <w:rsid w:val="00C416B3"/>
    <w:rsid w:val="00C41A7C"/>
    <w:rsid w:val="00C41CEA"/>
    <w:rsid w:val="00C42055"/>
    <w:rsid w:val="00C42091"/>
    <w:rsid w:val="00C4283D"/>
    <w:rsid w:val="00C42B2B"/>
    <w:rsid w:val="00C4315B"/>
    <w:rsid w:val="00C4315D"/>
    <w:rsid w:val="00C43E16"/>
    <w:rsid w:val="00C44462"/>
    <w:rsid w:val="00C4462E"/>
    <w:rsid w:val="00C4477C"/>
    <w:rsid w:val="00C44F67"/>
    <w:rsid w:val="00C451FF"/>
    <w:rsid w:val="00C45205"/>
    <w:rsid w:val="00C45321"/>
    <w:rsid w:val="00C454AE"/>
    <w:rsid w:val="00C456D2"/>
    <w:rsid w:val="00C456F7"/>
    <w:rsid w:val="00C460D9"/>
    <w:rsid w:val="00C46211"/>
    <w:rsid w:val="00C4632F"/>
    <w:rsid w:val="00C46717"/>
    <w:rsid w:val="00C46A31"/>
    <w:rsid w:val="00C46EE9"/>
    <w:rsid w:val="00C47337"/>
    <w:rsid w:val="00C4793E"/>
    <w:rsid w:val="00C50F60"/>
    <w:rsid w:val="00C51059"/>
    <w:rsid w:val="00C51CEF"/>
    <w:rsid w:val="00C51F4E"/>
    <w:rsid w:val="00C5218A"/>
    <w:rsid w:val="00C5233C"/>
    <w:rsid w:val="00C525A2"/>
    <w:rsid w:val="00C525B8"/>
    <w:rsid w:val="00C525BF"/>
    <w:rsid w:val="00C52656"/>
    <w:rsid w:val="00C526B1"/>
    <w:rsid w:val="00C527CA"/>
    <w:rsid w:val="00C52F26"/>
    <w:rsid w:val="00C5319D"/>
    <w:rsid w:val="00C53C82"/>
    <w:rsid w:val="00C53D7E"/>
    <w:rsid w:val="00C54130"/>
    <w:rsid w:val="00C54186"/>
    <w:rsid w:val="00C5450D"/>
    <w:rsid w:val="00C54A0F"/>
    <w:rsid w:val="00C54B98"/>
    <w:rsid w:val="00C55A1B"/>
    <w:rsid w:val="00C55F01"/>
    <w:rsid w:val="00C55FB0"/>
    <w:rsid w:val="00C5640F"/>
    <w:rsid w:val="00C569B9"/>
    <w:rsid w:val="00C56D6F"/>
    <w:rsid w:val="00C573BF"/>
    <w:rsid w:val="00C577F9"/>
    <w:rsid w:val="00C57CE9"/>
    <w:rsid w:val="00C57FE6"/>
    <w:rsid w:val="00C603D7"/>
    <w:rsid w:val="00C60652"/>
    <w:rsid w:val="00C60F80"/>
    <w:rsid w:val="00C61380"/>
    <w:rsid w:val="00C616CB"/>
    <w:rsid w:val="00C617A3"/>
    <w:rsid w:val="00C61E4F"/>
    <w:rsid w:val="00C62C82"/>
    <w:rsid w:val="00C63247"/>
    <w:rsid w:val="00C63497"/>
    <w:rsid w:val="00C63FDD"/>
    <w:rsid w:val="00C6419D"/>
    <w:rsid w:val="00C645DB"/>
    <w:rsid w:val="00C645DC"/>
    <w:rsid w:val="00C64935"/>
    <w:rsid w:val="00C64E76"/>
    <w:rsid w:val="00C654CC"/>
    <w:rsid w:val="00C65788"/>
    <w:rsid w:val="00C65A38"/>
    <w:rsid w:val="00C65C35"/>
    <w:rsid w:val="00C65C67"/>
    <w:rsid w:val="00C66463"/>
    <w:rsid w:val="00C66B2A"/>
    <w:rsid w:val="00C67008"/>
    <w:rsid w:val="00C689C6"/>
    <w:rsid w:val="00C70029"/>
    <w:rsid w:val="00C70C62"/>
    <w:rsid w:val="00C7104F"/>
    <w:rsid w:val="00C71376"/>
    <w:rsid w:val="00C71377"/>
    <w:rsid w:val="00C71B21"/>
    <w:rsid w:val="00C71CC5"/>
    <w:rsid w:val="00C71EB3"/>
    <w:rsid w:val="00C71ECB"/>
    <w:rsid w:val="00C7267C"/>
    <w:rsid w:val="00C730D0"/>
    <w:rsid w:val="00C730FC"/>
    <w:rsid w:val="00C738FB"/>
    <w:rsid w:val="00C741C3"/>
    <w:rsid w:val="00C742AD"/>
    <w:rsid w:val="00C7464F"/>
    <w:rsid w:val="00C746D4"/>
    <w:rsid w:val="00C74AD2"/>
    <w:rsid w:val="00C74E9A"/>
    <w:rsid w:val="00C75887"/>
    <w:rsid w:val="00C764CA"/>
    <w:rsid w:val="00C77137"/>
    <w:rsid w:val="00C7768C"/>
    <w:rsid w:val="00C77809"/>
    <w:rsid w:val="00C77987"/>
    <w:rsid w:val="00C77FBB"/>
    <w:rsid w:val="00C77FDE"/>
    <w:rsid w:val="00C802FF"/>
    <w:rsid w:val="00C8068F"/>
    <w:rsid w:val="00C809EA"/>
    <w:rsid w:val="00C809EB"/>
    <w:rsid w:val="00C80DE7"/>
    <w:rsid w:val="00C8156F"/>
    <w:rsid w:val="00C816A7"/>
    <w:rsid w:val="00C8173E"/>
    <w:rsid w:val="00C81BB6"/>
    <w:rsid w:val="00C82136"/>
    <w:rsid w:val="00C824FB"/>
    <w:rsid w:val="00C8257C"/>
    <w:rsid w:val="00C835E3"/>
    <w:rsid w:val="00C83AD8"/>
    <w:rsid w:val="00C83E67"/>
    <w:rsid w:val="00C846CA"/>
    <w:rsid w:val="00C84C2E"/>
    <w:rsid w:val="00C84D61"/>
    <w:rsid w:val="00C84ECE"/>
    <w:rsid w:val="00C85990"/>
    <w:rsid w:val="00C85A02"/>
    <w:rsid w:val="00C86472"/>
    <w:rsid w:val="00C86619"/>
    <w:rsid w:val="00C86620"/>
    <w:rsid w:val="00C86BB9"/>
    <w:rsid w:val="00C86BF5"/>
    <w:rsid w:val="00C86CE2"/>
    <w:rsid w:val="00C87634"/>
    <w:rsid w:val="00C878DA"/>
    <w:rsid w:val="00C87BD5"/>
    <w:rsid w:val="00C87F43"/>
    <w:rsid w:val="00C902ED"/>
    <w:rsid w:val="00C9045F"/>
    <w:rsid w:val="00C90745"/>
    <w:rsid w:val="00C90F1A"/>
    <w:rsid w:val="00C910A7"/>
    <w:rsid w:val="00C91B49"/>
    <w:rsid w:val="00C91E31"/>
    <w:rsid w:val="00C9279E"/>
    <w:rsid w:val="00C9289C"/>
    <w:rsid w:val="00C928AD"/>
    <w:rsid w:val="00C92CA6"/>
    <w:rsid w:val="00C92F94"/>
    <w:rsid w:val="00C9352C"/>
    <w:rsid w:val="00C93BC6"/>
    <w:rsid w:val="00C945D1"/>
    <w:rsid w:val="00C94680"/>
    <w:rsid w:val="00C94D2F"/>
    <w:rsid w:val="00C94E5D"/>
    <w:rsid w:val="00C9540D"/>
    <w:rsid w:val="00C956B3"/>
    <w:rsid w:val="00C95746"/>
    <w:rsid w:val="00C960F7"/>
    <w:rsid w:val="00C9614D"/>
    <w:rsid w:val="00C96413"/>
    <w:rsid w:val="00C966B5"/>
    <w:rsid w:val="00C96AD6"/>
    <w:rsid w:val="00C9757A"/>
    <w:rsid w:val="00CA04CD"/>
    <w:rsid w:val="00CA154F"/>
    <w:rsid w:val="00CA177F"/>
    <w:rsid w:val="00CA1D29"/>
    <w:rsid w:val="00CA1DB1"/>
    <w:rsid w:val="00CA20E7"/>
    <w:rsid w:val="00CA261E"/>
    <w:rsid w:val="00CA271F"/>
    <w:rsid w:val="00CA28CF"/>
    <w:rsid w:val="00CA28E5"/>
    <w:rsid w:val="00CA2AEB"/>
    <w:rsid w:val="00CA2B9A"/>
    <w:rsid w:val="00CA2BFC"/>
    <w:rsid w:val="00CA4D8E"/>
    <w:rsid w:val="00CA5118"/>
    <w:rsid w:val="00CA530E"/>
    <w:rsid w:val="00CA53BE"/>
    <w:rsid w:val="00CA5BB0"/>
    <w:rsid w:val="00CA6096"/>
    <w:rsid w:val="00CA6148"/>
    <w:rsid w:val="00CA6190"/>
    <w:rsid w:val="00CA6532"/>
    <w:rsid w:val="00CA68AB"/>
    <w:rsid w:val="00CA6D5A"/>
    <w:rsid w:val="00CA6D62"/>
    <w:rsid w:val="00CA6F3D"/>
    <w:rsid w:val="00CA7423"/>
    <w:rsid w:val="00CA7590"/>
    <w:rsid w:val="00CA7C80"/>
    <w:rsid w:val="00CB000A"/>
    <w:rsid w:val="00CB0752"/>
    <w:rsid w:val="00CB0796"/>
    <w:rsid w:val="00CB09E9"/>
    <w:rsid w:val="00CB15FA"/>
    <w:rsid w:val="00CB18C1"/>
    <w:rsid w:val="00CB255A"/>
    <w:rsid w:val="00CB282F"/>
    <w:rsid w:val="00CB28DE"/>
    <w:rsid w:val="00CB2DC3"/>
    <w:rsid w:val="00CB2F3E"/>
    <w:rsid w:val="00CB322E"/>
    <w:rsid w:val="00CB33B6"/>
    <w:rsid w:val="00CB3895"/>
    <w:rsid w:val="00CB392C"/>
    <w:rsid w:val="00CB39BC"/>
    <w:rsid w:val="00CB3A3B"/>
    <w:rsid w:val="00CB4099"/>
    <w:rsid w:val="00CB4137"/>
    <w:rsid w:val="00CB479D"/>
    <w:rsid w:val="00CB4810"/>
    <w:rsid w:val="00CB5051"/>
    <w:rsid w:val="00CB53C9"/>
    <w:rsid w:val="00CB5404"/>
    <w:rsid w:val="00CB564F"/>
    <w:rsid w:val="00CB5657"/>
    <w:rsid w:val="00CB613C"/>
    <w:rsid w:val="00CB621F"/>
    <w:rsid w:val="00CB6796"/>
    <w:rsid w:val="00CB6E04"/>
    <w:rsid w:val="00CB7768"/>
    <w:rsid w:val="00CB77A2"/>
    <w:rsid w:val="00CB781D"/>
    <w:rsid w:val="00CB78FB"/>
    <w:rsid w:val="00CB7D69"/>
    <w:rsid w:val="00CC090C"/>
    <w:rsid w:val="00CC0A89"/>
    <w:rsid w:val="00CC0D9E"/>
    <w:rsid w:val="00CC0E1F"/>
    <w:rsid w:val="00CC1A9B"/>
    <w:rsid w:val="00CC1C63"/>
    <w:rsid w:val="00CC1CC2"/>
    <w:rsid w:val="00CC1DB7"/>
    <w:rsid w:val="00CC1DF8"/>
    <w:rsid w:val="00CC28F9"/>
    <w:rsid w:val="00CC29F0"/>
    <w:rsid w:val="00CC2A1F"/>
    <w:rsid w:val="00CC3024"/>
    <w:rsid w:val="00CC351B"/>
    <w:rsid w:val="00CC3540"/>
    <w:rsid w:val="00CC3802"/>
    <w:rsid w:val="00CC3D8C"/>
    <w:rsid w:val="00CC3DCD"/>
    <w:rsid w:val="00CC3DF9"/>
    <w:rsid w:val="00CC3F17"/>
    <w:rsid w:val="00CC3FD2"/>
    <w:rsid w:val="00CC443D"/>
    <w:rsid w:val="00CC48C2"/>
    <w:rsid w:val="00CC48DA"/>
    <w:rsid w:val="00CC4B37"/>
    <w:rsid w:val="00CC4DB3"/>
    <w:rsid w:val="00CC5186"/>
    <w:rsid w:val="00CC54EB"/>
    <w:rsid w:val="00CC562C"/>
    <w:rsid w:val="00CC5A0E"/>
    <w:rsid w:val="00CC5C84"/>
    <w:rsid w:val="00CC612F"/>
    <w:rsid w:val="00CC6297"/>
    <w:rsid w:val="00CC62F8"/>
    <w:rsid w:val="00CC6838"/>
    <w:rsid w:val="00CC69E7"/>
    <w:rsid w:val="00CC6E58"/>
    <w:rsid w:val="00CC72DD"/>
    <w:rsid w:val="00CC7D27"/>
    <w:rsid w:val="00CC7E61"/>
    <w:rsid w:val="00CD007A"/>
    <w:rsid w:val="00CD00DE"/>
    <w:rsid w:val="00CD0362"/>
    <w:rsid w:val="00CD04C8"/>
    <w:rsid w:val="00CD04C9"/>
    <w:rsid w:val="00CD088D"/>
    <w:rsid w:val="00CD0A7C"/>
    <w:rsid w:val="00CD0E45"/>
    <w:rsid w:val="00CD0FB2"/>
    <w:rsid w:val="00CD0FE8"/>
    <w:rsid w:val="00CD11B2"/>
    <w:rsid w:val="00CD16FB"/>
    <w:rsid w:val="00CD1E1E"/>
    <w:rsid w:val="00CD284F"/>
    <w:rsid w:val="00CD2F4B"/>
    <w:rsid w:val="00CD31D7"/>
    <w:rsid w:val="00CD32CB"/>
    <w:rsid w:val="00CD376D"/>
    <w:rsid w:val="00CD3BB4"/>
    <w:rsid w:val="00CD3DAF"/>
    <w:rsid w:val="00CD40B1"/>
    <w:rsid w:val="00CD43A5"/>
    <w:rsid w:val="00CD4749"/>
    <w:rsid w:val="00CD5383"/>
    <w:rsid w:val="00CD5702"/>
    <w:rsid w:val="00CD58FE"/>
    <w:rsid w:val="00CD686F"/>
    <w:rsid w:val="00CD6AC0"/>
    <w:rsid w:val="00CD6D4D"/>
    <w:rsid w:val="00CD6F28"/>
    <w:rsid w:val="00CD77C8"/>
    <w:rsid w:val="00CD7B2D"/>
    <w:rsid w:val="00CE0195"/>
    <w:rsid w:val="00CE0277"/>
    <w:rsid w:val="00CE04CD"/>
    <w:rsid w:val="00CE0AEB"/>
    <w:rsid w:val="00CE0BAC"/>
    <w:rsid w:val="00CE1087"/>
    <w:rsid w:val="00CE29AE"/>
    <w:rsid w:val="00CE2DFA"/>
    <w:rsid w:val="00CE358D"/>
    <w:rsid w:val="00CE38B5"/>
    <w:rsid w:val="00CE39BD"/>
    <w:rsid w:val="00CE3B9A"/>
    <w:rsid w:val="00CE3F21"/>
    <w:rsid w:val="00CE3F36"/>
    <w:rsid w:val="00CE4182"/>
    <w:rsid w:val="00CE4715"/>
    <w:rsid w:val="00CE4C03"/>
    <w:rsid w:val="00CE4C3E"/>
    <w:rsid w:val="00CE5212"/>
    <w:rsid w:val="00CE5532"/>
    <w:rsid w:val="00CE5D76"/>
    <w:rsid w:val="00CE5E31"/>
    <w:rsid w:val="00CE5EF5"/>
    <w:rsid w:val="00CE6DE1"/>
    <w:rsid w:val="00CE71FE"/>
    <w:rsid w:val="00CE7398"/>
    <w:rsid w:val="00CE7492"/>
    <w:rsid w:val="00CE75E1"/>
    <w:rsid w:val="00CE7678"/>
    <w:rsid w:val="00CE7AD0"/>
    <w:rsid w:val="00CF1458"/>
    <w:rsid w:val="00CF14A8"/>
    <w:rsid w:val="00CF17F5"/>
    <w:rsid w:val="00CF2045"/>
    <w:rsid w:val="00CF26CF"/>
    <w:rsid w:val="00CF2B3F"/>
    <w:rsid w:val="00CF3C9E"/>
    <w:rsid w:val="00CF5066"/>
    <w:rsid w:val="00CF586D"/>
    <w:rsid w:val="00CF59FB"/>
    <w:rsid w:val="00CF6016"/>
    <w:rsid w:val="00CF60D7"/>
    <w:rsid w:val="00CF6785"/>
    <w:rsid w:val="00CF69B5"/>
    <w:rsid w:val="00CF75BF"/>
    <w:rsid w:val="00CF7803"/>
    <w:rsid w:val="00CF7EFB"/>
    <w:rsid w:val="00D000C7"/>
    <w:rsid w:val="00D0017B"/>
    <w:rsid w:val="00D0146C"/>
    <w:rsid w:val="00D016C8"/>
    <w:rsid w:val="00D01D31"/>
    <w:rsid w:val="00D02039"/>
    <w:rsid w:val="00D02844"/>
    <w:rsid w:val="00D02C50"/>
    <w:rsid w:val="00D03288"/>
    <w:rsid w:val="00D03BBC"/>
    <w:rsid w:val="00D03EA5"/>
    <w:rsid w:val="00D044A2"/>
    <w:rsid w:val="00D04836"/>
    <w:rsid w:val="00D0490E"/>
    <w:rsid w:val="00D04A18"/>
    <w:rsid w:val="00D04BBC"/>
    <w:rsid w:val="00D04EC5"/>
    <w:rsid w:val="00D051E1"/>
    <w:rsid w:val="00D05AAD"/>
    <w:rsid w:val="00D05CC7"/>
    <w:rsid w:val="00D06273"/>
    <w:rsid w:val="00D062DD"/>
    <w:rsid w:val="00D0667F"/>
    <w:rsid w:val="00D0669C"/>
    <w:rsid w:val="00D06A5E"/>
    <w:rsid w:val="00D06E7F"/>
    <w:rsid w:val="00D06FF7"/>
    <w:rsid w:val="00D07940"/>
    <w:rsid w:val="00D11B9D"/>
    <w:rsid w:val="00D11C8E"/>
    <w:rsid w:val="00D1217F"/>
    <w:rsid w:val="00D124BA"/>
    <w:rsid w:val="00D125A5"/>
    <w:rsid w:val="00D127CC"/>
    <w:rsid w:val="00D13E07"/>
    <w:rsid w:val="00D13F42"/>
    <w:rsid w:val="00D14792"/>
    <w:rsid w:val="00D14AAD"/>
    <w:rsid w:val="00D14DF7"/>
    <w:rsid w:val="00D151C3"/>
    <w:rsid w:val="00D154A2"/>
    <w:rsid w:val="00D15627"/>
    <w:rsid w:val="00D158ED"/>
    <w:rsid w:val="00D15B5A"/>
    <w:rsid w:val="00D15FC7"/>
    <w:rsid w:val="00D1645D"/>
    <w:rsid w:val="00D170F1"/>
    <w:rsid w:val="00D2030D"/>
    <w:rsid w:val="00D20954"/>
    <w:rsid w:val="00D20B7B"/>
    <w:rsid w:val="00D20C59"/>
    <w:rsid w:val="00D20D05"/>
    <w:rsid w:val="00D21977"/>
    <w:rsid w:val="00D22438"/>
    <w:rsid w:val="00D226DD"/>
    <w:rsid w:val="00D23599"/>
    <w:rsid w:val="00D235CF"/>
    <w:rsid w:val="00D23F07"/>
    <w:rsid w:val="00D24129"/>
    <w:rsid w:val="00D24567"/>
    <w:rsid w:val="00D2459F"/>
    <w:rsid w:val="00D24870"/>
    <w:rsid w:val="00D24C00"/>
    <w:rsid w:val="00D253B5"/>
    <w:rsid w:val="00D25626"/>
    <w:rsid w:val="00D26856"/>
    <w:rsid w:val="00D26881"/>
    <w:rsid w:val="00D3009C"/>
    <w:rsid w:val="00D300E0"/>
    <w:rsid w:val="00D30569"/>
    <w:rsid w:val="00D30BB7"/>
    <w:rsid w:val="00D30BDF"/>
    <w:rsid w:val="00D30CAF"/>
    <w:rsid w:val="00D30CB3"/>
    <w:rsid w:val="00D3106A"/>
    <w:rsid w:val="00D3134F"/>
    <w:rsid w:val="00D31961"/>
    <w:rsid w:val="00D31AC8"/>
    <w:rsid w:val="00D32612"/>
    <w:rsid w:val="00D3268D"/>
    <w:rsid w:val="00D32830"/>
    <w:rsid w:val="00D32C2C"/>
    <w:rsid w:val="00D32F52"/>
    <w:rsid w:val="00D33153"/>
    <w:rsid w:val="00D33190"/>
    <w:rsid w:val="00D33285"/>
    <w:rsid w:val="00D33975"/>
    <w:rsid w:val="00D3432D"/>
    <w:rsid w:val="00D343D5"/>
    <w:rsid w:val="00D3468E"/>
    <w:rsid w:val="00D348D9"/>
    <w:rsid w:val="00D350C0"/>
    <w:rsid w:val="00D35224"/>
    <w:rsid w:val="00D35448"/>
    <w:rsid w:val="00D35486"/>
    <w:rsid w:val="00D355E8"/>
    <w:rsid w:val="00D358DE"/>
    <w:rsid w:val="00D35A1B"/>
    <w:rsid w:val="00D35FAE"/>
    <w:rsid w:val="00D3647F"/>
    <w:rsid w:val="00D36FE1"/>
    <w:rsid w:val="00D371A3"/>
    <w:rsid w:val="00D37CA6"/>
    <w:rsid w:val="00D4001B"/>
    <w:rsid w:val="00D40071"/>
    <w:rsid w:val="00D40286"/>
    <w:rsid w:val="00D402D6"/>
    <w:rsid w:val="00D4198B"/>
    <w:rsid w:val="00D4274D"/>
    <w:rsid w:val="00D42ACD"/>
    <w:rsid w:val="00D43168"/>
    <w:rsid w:val="00D43504"/>
    <w:rsid w:val="00D435FB"/>
    <w:rsid w:val="00D44259"/>
    <w:rsid w:val="00D442FF"/>
    <w:rsid w:val="00D443CE"/>
    <w:rsid w:val="00D447AD"/>
    <w:rsid w:val="00D44FDA"/>
    <w:rsid w:val="00D4559E"/>
    <w:rsid w:val="00D455AD"/>
    <w:rsid w:val="00D45756"/>
    <w:rsid w:val="00D45853"/>
    <w:rsid w:val="00D45A29"/>
    <w:rsid w:val="00D45B57"/>
    <w:rsid w:val="00D46138"/>
    <w:rsid w:val="00D463E9"/>
    <w:rsid w:val="00D46749"/>
    <w:rsid w:val="00D46A6E"/>
    <w:rsid w:val="00D46F0B"/>
    <w:rsid w:val="00D46F8A"/>
    <w:rsid w:val="00D474AD"/>
    <w:rsid w:val="00D475E4"/>
    <w:rsid w:val="00D47AAA"/>
    <w:rsid w:val="00D47FCC"/>
    <w:rsid w:val="00D500C7"/>
    <w:rsid w:val="00D5117B"/>
    <w:rsid w:val="00D5127E"/>
    <w:rsid w:val="00D516B2"/>
    <w:rsid w:val="00D51A68"/>
    <w:rsid w:val="00D51AE1"/>
    <w:rsid w:val="00D51CA1"/>
    <w:rsid w:val="00D52032"/>
    <w:rsid w:val="00D5208D"/>
    <w:rsid w:val="00D524BB"/>
    <w:rsid w:val="00D52A7A"/>
    <w:rsid w:val="00D53102"/>
    <w:rsid w:val="00D53292"/>
    <w:rsid w:val="00D5367A"/>
    <w:rsid w:val="00D5388C"/>
    <w:rsid w:val="00D53D6B"/>
    <w:rsid w:val="00D53DA2"/>
    <w:rsid w:val="00D54232"/>
    <w:rsid w:val="00D555EA"/>
    <w:rsid w:val="00D55EB3"/>
    <w:rsid w:val="00D560F2"/>
    <w:rsid w:val="00D56294"/>
    <w:rsid w:val="00D56643"/>
    <w:rsid w:val="00D56B09"/>
    <w:rsid w:val="00D5748F"/>
    <w:rsid w:val="00D575FC"/>
    <w:rsid w:val="00D5797A"/>
    <w:rsid w:val="00D57D92"/>
    <w:rsid w:val="00D6066E"/>
    <w:rsid w:val="00D608A2"/>
    <w:rsid w:val="00D60C7C"/>
    <w:rsid w:val="00D61195"/>
    <w:rsid w:val="00D611CC"/>
    <w:rsid w:val="00D6134B"/>
    <w:rsid w:val="00D613A8"/>
    <w:rsid w:val="00D61679"/>
    <w:rsid w:val="00D61758"/>
    <w:rsid w:val="00D61E4E"/>
    <w:rsid w:val="00D634A5"/>
    <w:rsid w:val="00D6373B"/>
    <w:rsid w:val="00D637AC"/>
    <w:rsid w:val="00D637BA"/>
    <w:rsid w:val="00D63A24"/>
    <w:rsid w:val="00D640BE"/>
    <w:rsid w:val="00D644F6"/>
    <w:rsid w:val="00D646FC"/>
    <w:rsid w:val="00D64B19"/>
    <w:rsid w:val="00D64DF4"/>
    <w:rsid w:val="00D652C3"/>
    <w:rsid w:val="00D653AB"/>
    <w:rsid w:val="00D65E66"/>
    <w:rsid w:val="00D662E0"/>
    <w:rsid w:val="00D6632A"/>
    <w:rsid w:val="00D664A5"/>
    <w:rsid w:val="00D66C1A"/>
    <w:rsid w:val="00D66D79"/>
    <w:rsid w:val="00D66E4D"/>
    <w:rsid w:val="00D66F2A"/>
    <w:rsid w:val="00D67743"/>
    <w:rsid w:val="00D67799"/>
    <w:rsid w:val="00D67F35"/>
    <w:rsid w:val="00D67F4C"/>
    <w:rsid w:val="00D67F63"/>
    <w:rsid w:val="00D70E03"/>
    <w:rsid w:val="00D7126C"/>
    <w:rsid w:val="00D7184F"/>
    <w:rsid w:val="00D718EF"/>
    <w:rsid w:val="00D722DF"/>
    <w:rsid w:val="00D724B2"/>
    <w:rsid w:val="00D72552"/>
    <w:rsid w:val="00D72BDE"/>
    <w:rsid w:val="00D72E9E"/>
    <w:rsid w:val="00D7335F"/>
    <w:rsid w:val="00D7345B"/>
    <w:rsid w:val="00D7376C"/>
    <w:rsid w:val="00D73D07"/>
    <w:rsid w:val="00D740A9"/>
    <w:rsid w:val="00D74468"/>
    <w:rsid w:val="00D7456B"/>
    <w:rsid w:val="00D7463F"/>
    <w:rsid w:val="00D7477F"/>
    <w:rsid w:val="00D7486D"/>
    <w:rsid w:val="00D7490F"/>
    <w:rsid w:val="00D7495B"/>
    <w:rsid w:val="00D74FF3"/>
    <w:rsid w:val="00D750E7"/>
    <w:rsid w:val="00D75411"/>
    <w:rsid w:val="00D75DA7"/>
    <w:rsid w:val="00D7622C"/>
    <w:rsid w:val="00D76386"/>
    <w:rsid w:val="00D7644D"/>
    <w:rsid w:val="00D76E2F"/>
    <w:rsid w:val="00D7731D"/>
    <w:rsid w:val="00D77818"/>
    <w:rsid w:val="00D77B38"/>
    <w:rsid w:val="00D77C2A"/>
    <w:rsid w:val="00D77DA1"/>
    <w:rsid w:val="00D800E9"/>
    <w:rsid w:val="00D8068D"/>
    <w:rsid w:val="00D80C8A"/>
    <w:rsid w:val="00D81077"/>
    <w:rsid w:val="00D818F2"/>
    <w:rsid w:val="00D81C3C"/>
    <w:rsid w:val="00D820CE"/>
    <w:rsid w:val="00D8287F"/>
    <w:rsid w:val="00D82BFF"/>
    <w:rsid w:val="00D83022"/>
    <w:rsid w:val="00D8359B"/>
    <w:rsid w:val="00D8375E"/>
    <w:rsid w:val="00D839C8"/>
    <w:rsid w:val="00D83AED"/>
    <w:rsid w:val="00D843DD"/>
    <w:rsid w:val="00D84862"/>
    <w:rsid w:val="00D84A43"/>
    <w:rsid w:val="00D84B8E"/>
    <w:rsid w:val="00D84F1F"/>
    <w:rsid w:val="00D8520B"/>
    <w:rsid w:val="00D85B1C"/>
    <w:rsid w:val="00D860F1"/>
    <w:rsid w:val="00D8627F"/>
    <w:rsid w:val="00D863A5"/>
    <w:rsid w:val="00D86659"/>
    <w:rsid w:val="00D867B5"/>
    <w:rsid w:val="00D8689C"/>
    <w:rsid w:val="00D86999"/>
    <w:rsid w:val="00D86E42"/>
    <w:rsid w:val="00D87607"/>
    <w:rsid w:val="00D876F1"/>
    <w:rsid w:val="00D87B78"/>
    <w:rsid w:val="00D916C7"/>
    <w:rsid w:val="00D917AC"/>
    <w:rsid w:val="00D92222"/>
    <w:rsid w:val="00D929B5"/>
    <w:rsid w:val="00D92C25"/>
    <w:rsid w:val="00D9371A"/>
    <w:rsid w:val="00D93DA9"/>
    <w:rsid w:val="00D94101"/>
    <w:rsid w:val="00D9469F"/>
    <w:rsid w:val="00D94881"/>
    <w:rsid w:val="00D948C7"/>
    <w:rsid w:val="00D94C1D"/>
    <w:rsid w:val="00D94DD4"/>
    <w:rsid w:val="00D94EA8"/>
    <w:rsid w:val="00D95510"/>
    <w:rsid w:val="00D95560"/>
    <w:rsid w:val="00D9567A"/>
    <w:rsid w:val="00D95CE3"/>
    <w:rsid w:val="00D96656"/>
    <w:rsid w:val="00D970B2"/>
    <w:rsid w:val="00D972F7"/>
    <w:rsid w:val="00D9740E"/>
    <w:rsid w:val="00DA0109"/>
    <w:rsid w:val="00DA08B0"/>
    <w:rsid w:val="00DA0B1D"/>
    <w:rsid w:val="00DA1151"/>
    <w:rsid w:val="00DA16F5"/>
    <w:rsid w:val="00DA19E5"/>
    <w:rsid w:val="00DA1AB8"/>
    <w:rsid w:val="00DA212F"/>
    <w:rsid w:val="00DA2224"/>
    <w:rsid w:val="00DA2284"/>
    <w:rsid w:val="00DA27E4"/>
    <w:rsid w:val="00DA283D"/>
    <w:rsid w:val="00DA2A7C"/>
    <w:rsid w:val="00DA2F62"/>
    <w:rsid w:val="00DA330C"/>
    <w:rsid w:val="00DA37B4"/>
    <w:rsid w:val="00DA38FA"/>
    <w:rsid w:val="00DA393D"/>
    <w:rsid w:val="00DA3B97"/>
    <w:rsid w:val="00DA4674"/>
    <w:rsid w:val="00DA4723"/>
    <w:rsid w:val="00DA48FB"/>
    <w:rsid w:val="00DA4B64"/>
    <w:rsid w:val="00DA4BC6"/>
    <w:rsid w:val="00DA4E44"/>
    <w:rsid w:val="00DA5161"/>
    <w:rsid w:val="00DA608B"/>
    <w:rsid w:val="00DA6189"/>
    <w:rsid w:val="00DA633D"/>
    <w:rsid w:val="00DA6DC2"/>
    <w:rsid w:val="00DA70F9"/>
    <w:rsid w:val="00DA7771"/>
    <w:rsid w:val="00DB02ED"/>
    <w:rsid w:val="00DB0AF7"/>
    <w:rsid w:val="00DB1613"/>
    <w:rsid w:val="00DB1B7D"/>
    <w:rsid w:val="00DB1BC2"/>
    <w:rsid w:val="00DB2315"/>
    <w:rsid w:val="00DB270F"/>
    <w:rsid w:val="00DB2CB9"/>
    <w:rsid w:val="00DB34D0"/>
    <w:rsid w:val="00DB399B"/>
    <w:rsid w:val="00DB3A9D"/>
    <w:rsid w:val="00DB402B"/>
    <w:rsid w:val="00DB41BD"/>
    <w:rsid w:val="00DB4257"/>
    <w:rsid w:val="00DB42C9"/>
    <w:rsid w:val="00DB4656"/>
    <w:rsid w:val="00DB4982"/>
    <w:rsid w:val="00DB5A93"/>
    <w:rsid w:val="00DB61C4"/>
    <w:rsid w:val="00DB6518"/>
    <w:rsid w:val="00DB6559"/>
    <w:rsid w:val="00DB657E"/>
    <w:rsid w:val="00DB6D28"/>
    <w:rsid w:val="00DB6DA5"/>
    <w:rsid w:val="00DB729A"/>
    <w:rsid w:val="00DB748F"/>
    <w:rsid w:val="00DB7682"/>
    <w:rsid w:val="00DB7C21"/>
    <w:rsid w:val="00DC04A4"/>
    <w:rsid w:val="00DC0532"/>
    <w:rsid w:val="00DC07C2"/>
    <w:rsid w:val="00DC08F6"/>
    <w:rsid w:val="00DC0902"/>
    <w:rsid w:val="00DC1451"/>
    <w:rsid w:val="00DC17A7"/>
    <w:rsid w:val="00DC1841"/>
    <w:rsid w:val="00DC2059"/>
    <w:rsid w:val="00DC22BE"/>
    <w:rsid w:val="00DC28D9"/>
    <w:rsid w:val="00DC2E07"/>
    <w:rsid w:val="00DC306D"/>
    <w:rsid w:val="00DC348E"/>
    <w:rsid w:val="00DC3CE0"/>
    <w:rsid w:val="00DC3FCE"/>
    <w:rsid w:val="00DC424A"/>
    <w:rsid w:val="00DC437C"/>
    <w:rsid w:val="00DC4C1B"/>
    <w:rsid w:val="00DC5AC5"/>
    <w:rsid w:val="00DC5C17"/>
    <w:rsid w:val="00DC6101"/>
    <w:rsid w:val="00DC61B1"/>
    <w:rsid w:val="00DC658E"/>
    <w:rsid w:val="00DC65C7"/>
    <w:rsid w:val="00DC65CC"/>
    <w:rsid w:val="00DC676F"/>
    <w:rsid w:val="00DC7640"/>
    <w:rsid w:val="00DD032F"/>
    <w:rsid w:val="00DD04B8"/>
    <w:rsid w:val="00DD0606"/>
    <w:rsid w:val="00DD06D3"/>
    <w:rsid w:val="00DD09B9"/>
    <w:rsid w:val="00DD0A8D"/>
    <w:rsid w:val="00DD0E04"/>
    <w:rsid w:val="00DD11C5"/>
    <w:rsid w:val="00DD12A9"/>
    <w:rsid w:val="00DD1ABB"/>
    <w:rsid w:val="00DD1B91"/>
    <w:rsid w:val="00DD1C51"/>
    <w:rsid w:val="00DD1D52"/>
    <w:rsid w:val="00DD203A"/>
    <w:rsid w:val="00DD23F6"/>
    <w:rsid w:val="00DD2C4D"/>
    <w:rsid w:val="00DD2E20"/>
    <w:rsid w:val="00DD308D"/>
    <w:rsid w:val="00DD34CF"/>
    <w:rsid w:val="00DD393F"/>
    <w:rsid w:val="00DD3A6A"/>
    <w:rsid w:val="00DD3E7E"/>
    <w:rsid w:val="00DD400C"/>
    <w:rsid w:val="00DD4644"/>
    <w:rsid w:val="00DD4973"/>
    <w:rsid w:val="00DD545A"/>
    <w:rsid w:val="00DD5DB0"/>
    <w:rsid w:val="00DD623C"/>
    <w:rsid w:val="00DD631E"/>
    <w:rsid w:val="00DD6501"/>
    <w:rsid w:val="00DD650C"/>
    <w:rsid w:val="00DD67D8"/>
    <w:rsid w:val="00DD69D9"/>
    <w:rsid w:val="00DD6CEC"/>
    <w:rsid w:val="00DD78A4"/>
    <w:rsid w:val="00DD7A79"/>
    <w:rsid w:val="00DD7E39"/>
    <w:rsid w:val="00DE0B78"/>
    <w:rsid w:val="00DE1820"/>
    <w:rsid w:val="00DE1FF4"/>
    <w:rsid w:val="00DE2143"/>
    <w:rsid w:val="00DE21BA"/>
    <w:rsid w:val="00DE2206"/>
    <w:rsid w:val="00DE2E14"/>
    <w:rsid w:val="00DE3363"/>
    <w:rsid w:val="00DE4267"/>
    <w:rsid w:val="00DE45F1"/>
    <w:rsid w:val="00DE576E"/>
    <w:rsid w:val="00DE5B42"/>
    <w:rsid w:val="00DE5CDC"/>
    <w:rsid w:val="00DE610F"/>
    <w:rsid w:val="00DE65A1"/>
    <w:rsid w:val="00DE6B67"/>
    <w:rsid w:val="00DE6EC9"/>
    <w:rsid w:val="00DE70BF"/>
    <w:rsid w:val="00DE73CD"/>
    <w:rsid w:val="00DE7950"/>
    <w:rsid w:val="00DF1681"/>
    <w:rsid w:val="00DF208C"/>
    <w:rsid w:val="00DF223B"/>
    <w:rsid w:val="00DF22CB"/>
    <w:rsid w:val="00DF22D4"/>
    <w:rsid w:val="00DF25B2"/>
    <w:rsid w:val="00DF2662"/>
    <w:rsid w:val="00DF2A85"/>
    <w:rsid w:val="00DF3147"/>
    <w:rsid w:val="00DF355B"/>
    <w:rsid w:val="00DF3BC8"/>
    <w:rsid w:val="00DF3C5A"/>
    <w:rsid w:val="00DF3F77"/>
    <w:rsid w:val="00DF4BA0"/>
    <w:rsid w:val="00DF53DE"/>
    <w:rsid w:val="00DF54C7"/>
    <w:rsid w:val="00DF5547"/>
    <w:rsid w:val="00DF6521"/>
    <w:rsid w:val="00DF7343"/>
    <w:rsid w:val="00DF7671"/>
    <w:rsid w:val="00DF7B40"/>
    <w:rsid w:val="00DF7FAC"/>
    <w:rsid w:val="00E00441"/>
    <w:rsid w:val="00E00B5B"/>
    <w:rsid w:val="00E00CCF"/>
    <w:rsid w:val="00E012C9"/>
    <w:rsid w:val="00E01594"/>
    <w:rsid w:val="00E0165B"/>
    <w:rsid w:val="00E019AA"/>
    <w:rsid w:val="00E01F9E"/>
    <w:rsid w:val="00E0245D"/>
    <w:rsid w:val="00E0249E"/>
    <w:rsid w:val="00E02AA1"/>
    <w:rsid w:val="00E0313C"/>
    <w:rsid w:val="00E03CCC"/>
    <w:rsid w:val="00E0401C"/>
    <w:rsid w:val="00E04305"/>
    <w:rsid w:val="00E04B35"/>
    <w:rsid w:val="00E05000"/>
    <w:rsid w:val="00E05ADC"/>
    <w:rsid w:val="00E05B9F"/>
    <w:rsid w:val="00E05F95"/>
    <w:rsid w:val="00E06F0C"/>
    <w:rsid w:val="00E0706B"/>
    <w:rsid w:val="00E07349"/>
    <w:rsid w:val="00E074BE"/>
    <w:rsid w:val="00E0751A"/>
    <w:rsid w:val="00E077B5"/>
    <w:rsid w:val="00E10BD8"/>
    <w:rsid w:val="00E10DC0"/>
    <w:rsid w:val="00E10E3C"/>
    <w:rsid w:val="00E110C2"/>
    <w:rsid w:val="00E11A56"/>
    <w:rsid w:val="00E13702"/>
    <w:rsid w:val="00E13D22"/>
    <w:rsid w:val="00E14007"/>
    <w:rsid w:val="00E1430D"/>
    <w:rsid w:val="00E144FA"/>
    <w:rsid w:val="00E14534"/>
    <w:rsid w:val="00E14A29"/>
    <w:rsid w:val="00E1639F"/>
    <w:rsid w:val="00E16B7E"/>
    <w:rsid w:val="00E16D49"/>
    <w:rsid w:val="00E171A8"/>
    <w:rsid w:val="00E172B8"/>
    <w:rsid w:val="00E173D7"/>
    <w:rsid w:val="00E175F3"/>
    <w:rsid w:val="00E17B7F"/>
    <w:rsid w:val="00E17CF7"/>
    <w:rsid w:val="00E17E93"/>
    <w:rsid w:val="00E2017D"/>
    <w:rsid w:val="00E20244"/>
    <w:rsid w:val="00E20412"/>
    <w:rsid w:val="00E20977"/>
    <w:rsid w:val="00E20F99"/>
    <w:rsid w:val="00E219C1"/>
    <w:rsid w:val="00E21C5D"/>
    <w:rsid w:val="00E21DDA"/>
    <w:rsid w:val="00E21EEF"/>
    <w:rsid w:val="00E21F50"/>
    <w:rsid w:val="00E22859"/>
    <w:rsid w:val="00E229D2"/>
    <w:rsid w:val="00E22BE4"/>
    <w:rsid w:val="00E22E77"/>
    <w:rsid w:val="00E2324B"/>
    <w:rsid w:val="00E23654"/>
    <w:rsid w:val="00E2391A"/>
    <w:rsid w:val="00E23BC0"/>
    <w:rsid w:val="00E23DB0"/>
    <w:rsid w:val="00E24037"/>
    <w:rsid w:val="00E240B7"/>
    <w:rsid w:val="00E25281"/>
    <w:rsid w:val="00E258DB"/>
    <w:rsid w:val="00E25FCF"/>
    <w:rsid w:val="00E26137"/>
    <w:rsid w:val="00E266CD"/>
    <w:rsid w:val="00E26A79"/>
    <w:rsid w:val="00E26D71"/>
    <w:rsid w:val="00E26FC4"/>
    <w:rsid w:val="00E27614"/>
    <w:rsid w:val="00E27B0C"/>
    <w:rsid w:val="00E27CC7"/>
    <w:rsid w:val="00E27E64"/>
    <w:rsid w:val="00E30498"/>
    <w:rsid w:val="00E306F9"/>
    <w:rsid w:val="00E30709"/>
    <w:rsid w:val="00E30A48"/>
    <w:rsid w:val="00E30C13"/>
    <w:rsid w:val="00E30CC4"/>
    <w:rsid w:val="00E31031"/>
    <w:rsid w:val="00E31243"/>
    <w:rsid w:val="00E313F6"/>
    <w:rsid w:val="00E31FD2"/>
    <w:rsid w:val="00E3232C"/>
    <w:rsid w:val="00E32C75"/>
    <w:rsid w:val="00E331CB"/>
    <w:rsid w:val="00E3368A"/>
    <w:rsid w:val="00E3384C"/>
    <w:rsid w:val="00E338DA"/>
    <w:rsid w:val="00E34200"/>
    <w:rsid w:val="00E346C7"/>
    <w:rsid w:val="00E3483D"/>
    <w:rsid w:val="00E34B39"/>
    <w:rsid w:val="00E34D93"/>
    <w:rsid w:val="00E34FFF"/>
    <w:rsid w:val="00E352CC"/>
    <w:rsid w:val="00E3539B"/>
    <w:rsid w:val="00E35D28"/>
    <w:rsid w:val="00E361B7"/>
    <w:rsid w:val="00E363D0"/>
    <w:rsid w:val="00E36646"/>
    <w:rsid w:val="00E36A70"/>
    <w:rsid w:val="00E36AF6"/>
    <w:rsid w:val="00E36EC9"/>
    <w:rsid w:val="00E371D9"/>
    <w:rsid w:val="00E3744C"/>
    <w:rsid w:val="00E3755B"/>
    <w:rsid w:val="00E37DF6"/>
    <w:rsid w:val="00E41469"/>
    <w:rsid w:val="00E414B2"/>
    <w:rsid w:val="00E41D2E"/>
    <w:rsid w:val="00E421FC"/>
    <w:rsid w:val="00E42741"/>
    <w:rsid w:val="00E431DC"/>
    <w:rsid w:val="00E43244"/>
    <w:rsid w:val="00E43511"/>
    <w:rsid w:val="00E43676"/>
    <w:rsid w:val="00E4384A"/>
    <w:rsid w:val="00E43A58"/>
    <w:rsid w:val="00E43CBF"/>
    <w:rsid w:val="00E43DE0"/>
    <w:rsid w:val="00E43FF1"/>
    <w:rsid w:val="00E44414"/>
    <w:rsid w:val="00E4487E"/>
    <w:rsid w:val="00E4499C"/>
    <w:rsid w:val="00E44B2C"/>
    <w:rsid w:val="00E44C90"/>
    <w:rsid w:val="00E44E86"/>
    <w:rsid w:val="00E45610"/>
    <w:rsid w:val="00E4584B"/>
    <w:rsid w:val="00E45BAD"/>
    <w:rsid w:val="00E4725C"/>
    <w:rsid w:val="00E47456"/>
    <w:rsid w:val="00E476FA"/>
    <w:rsid w:val="00E47868"/>
    <w:rsid w:val="00E50A4E"/>
    <w:rsid w:val="00E5120D"/>
    <w:rsid w:val="00E514E3"/>
    <w:rsid w:val="00E514FD"/>
    <w:rsid w:val="00E51F8E"/>
    <w:rsid w:val="00E52C4D"/>
    <w:rsid w:val="00E52CAE"/>
    <w:rsid w:val="00E52E62"/>
    <w:rsid w:val="00E53395"/>
    <w:rsid w:val="00E53A45"/>
    <w:rsid w:val="00E53DD4"/>
    <w:rsid w:val="00E543D8"/>
    <w:rsid w:val="00E544D5"/>
    <w:rsid w:val="00E551B6"/>
    <w:rsid w:val="00E551D8"/>
    <w:rsid w:val="00E55466"/>
    <w:rsid w:val="00E55684"/>
    <w:rsid w:val="00E55876"/>
    <w:rsid w:val="00E561D8"/>
    <w:rsid w:val="00E56B38"/>
    <w:rsid w:val="00E56F9D"/>
    <w:rsid w:val="00E60236"/>
    <w:rsid w:val="00E6090D"/>
    <w:rsid w:val="00E61863"/>
    <w:rsid w:val="00E62461"/>
    <w:rsid w:val="00E6266D"/>
    <w:rsid w:val="00E62822"/>
    <w:rsid w:val="00E62920"/>
    <w:rsid w:val="00E62B35"/>
    <w:rsid w:val="00E62EBE"/>
    <w:rsid w:val="00E63423"/>
    <w:rsid w:val="00E638F0"/>
    <w:rsid w:val="00E639F6"/>
    <w:rsid w:val="00E63B3A"/>
    <w:rsid w:val="00E63D31"/>
    <w:rsid w:val="00E64112"/>
    <w:rsid w:val="00E651EB"/>
    <w:rsid w:val="00E653F2"/>
    <w:rsid w:val="00E65881"/>
    <w:rsid w:val="00E65927"/>
    <w:rsid w:val="00E65FE3"/>
    <w:rsid w:val="00E66494"/>
    <w:rsid w:val="00E664A1"/>
    <w:rsid w:val="00E665A5"/>
    <w:rsid w:val="00E665FC"/>
    <w:rsid w:val="00E666B5"/>
    <w:rsid w:val="00E66819"/>
    <w:rsid w:val="00E669AF"/>
    <w:rsid w:val="00E66D8C"/>
    <w:rsid w:val="00E672B4"/>
    <w:rsid w:val="00E67467"/>
    <w:rsid w:val="00E67564"/>
    <w:rsid w:val="00E67C75"/>
    <w:rsid w:val="00E67E76"/>
    <w:rsid w:val="00E67FF0"/>
    <w:rsid w:val="00E7143C"/>
    <w:rsid w:val="00E7155A"/>
    <w:rsid w:val="00E7156F"/>
    <w:rsid w:val="00E71783"/>
    <w:rsid w:val="00E72601"/>
    <w:rsid w:val="00E72787"/>
    <w:rsid w:val="00E72863"/>
    <w:rsid w:val="00E729D1"/>
    <w:rsid w:val="00E72A3B"/>
    <w:rsid w:val="00E72BFF"/>
    <w:rsid w:val="00E732B8"/>
    <w:rsid w:val="00E738C8"/>
    <w:rsid w:val="00E750EE"/>
    <w:rsid w:val="00E753AD"/>
    <w:rsid w:val="00E75D93"/>
    <w:rsid w:val="00E75FBA"/>
    <w:rsid w:val="00E766CB"/>
    <w:rsid w:val="00E76BD0"/>
    <w:rsid w:val="00E77038"/>
    <w:rsid w:val="00E775DB"/>
    <w:rsid w:val="00E7773E"/>
    <w:rsid w:val="00E7781F"/>
    <w:rsid w:val="00E7782F"/>
    <w:rsid w:val="00E77F7A"/>
    <w:rsid w:val="00E80DA4"/>
    <w:rsid w:val="00E81627"/>
    <w:rsid w:val="00E817A3"/>
    <w:rsid w:val="00E822E5"/>
    <w:rsid w:val="00E82460"/>
    <w:rsid w:val="00E829D7"/>
    <w:rsid w:val="00E83591"/>
    <w:rsid w:val="00E83F6D"/>
    <w:rsid w:val="00E8450C"/>
    <w:rsid w:val="00E8459D"/>
    <w:rsid w:val="00E84891"/>
    <w:rsid w:val="00E85167"/>
    <w:rsid w:val="00E85557"/>
    <w:rsid w:val="00E8564F"/>
    <w:rsid w:val="00E86175"/>
    <w:rsid w:val="00E8624B"/>
    <w:rsid w:val="00E8686F"/>
    <w:rsid w:val="00E86A2D"/>
    <w:rsid w:val="00E87321"/>
    <w:rsid w:val="00E87355"/>
    <w:rsid w:val="00E874FF"/>
    <w:rsid w:val="00E87BB3"/>
    <w:rsid w:val="00E90040"/>
    <w:rsid w:val="00E90806"/>
    <w:rsid w:val="00E9108E"/>
    <w:rsid w:val="00E911EC"/>
    <w:rsid w:val="00E91215"/>
    <w:rsid w:val="00E91261"/>
    <w:rsid w:val="00E91428"/>
    <w:rsid w:val="00E91F89"/>
    <w:rsid w:val="00E92439"/>
    <w:rsid w:val="00E92511"/>
    <w:rsid w:val="00E926C6"/>
    <w:rsid w:val="00E92CB0"/>
    <w:rsid w:val="00E935EC"/>
    <w:rsid w:val="00E9366D"/>
    <w:rsid w:val="00E938E6"/>
    <w:rsid w:val="00E94313"/>
    <w:rsid w:val="00E94863"/>
    <w:rsid w:val="00E948C6"/>
    <w:rsid w:val="00E94E82"/>
    <w:rsid w:val="00E9513C"/>
    <w:rsid w:val="00E95335"/>
    <w:rsid w:val="00E953EA"/>
    <w:rsid w:val="00E95A92"/>
    <w:rsid w:val="00E96190"/>
    <w:rsid w:val="00E964AF"/>
    <w:rsid w:val="00E96533"/>
    <w:rsid w:val="00E967A8"/>
    <w:rsid w:val="00E96963"/>
    <w:rsid w:val="00E96A4B"/>
    <w:rsid w:val="00E96AB6"/>
    <w:rsid w:val="00E97223"/>
    <w:rsid w:val="00E97655"/>
    <w:rsid w:val="00E97C00"/>
    <w:rsid w:val="00E97FC6"/>
    <w:rsid w:val="00EA02A5"/>
    <w:rsid w:val="00EA0345"/>
    <w:rsid w:val="00EA038A"/>
    <w:rsid w:val="00EA07F7"/>
    <w:rsid w:val="00EA18A7"/>
    <w:rsid w:val="00EA22DE"/>
    <w:rsid w:val="00EA2C1E"/>
    <w:rsid w:val="00EA3E2E"/>
    <w:rsid w:val="00EA4D0C"/>
    <w:rsid w:val="00EA527F"/>
    <w:rsid w:val="00EA5385"/>
    <w:rsid w:val="00EA59E7"/>
    <w:rsid w:val="00EA5C49"/>
    <w:rsid w:val="00EA5FA4"/>
    <w:rsid w:val="00EA6098"/>
    <w:rsid w:val="00EA67F0"/>
    <w:rsid w:val="00EA6A54"/>
    <w:rsid w:val="00EA6B83"/>
    <w:rsid w:val="00EA6BA9"/>
    <w:rsid w:val="00EA7103"/>
    <w:rsid w:val="00EA7287"/>
    <w:rsid w:val="00EA72BA"/>
    <w:rsid w:val="00EB08EB"/>
    <w:rsid w:val="00EB09A5"/>
    <w:rsid w:val="00EB0D30"/>
    <w:rsid w:val="00EB0D89"/>
    <w:rsid w:val="00EB12A4"/>
    <w:rsid w:val="00EB162A"/>
    <w:rsid w:val="00EB1A0C"/>
    <w:rsid w:val="00EB1A28"/>
    <w:rsid w:val="00EB1A42"/>
    <w:rsid w:val="00EB1D80"/>
    <w:rsid w:val="00EB21BB"/>
    <w:rsid w:val="00EB29A0"/>
    <w:rsid w:val="00EB3DA6"/>
    <w:rsid w:val="00EB42A9"/>
    <w:rsid w:val="00EB4786"/>
    <w:rsid w:val="00EB5301"/>
    <w:rsid w:val="00EB540C"/>
    <w:rsid w:val="00EB54D6"/>
    <w:rsid w:val="00EB55EF"/>
    <w:rsid w:val="00EB56D6"/>
    <w:rsid w:val="00EB5AAC"/>
    <w:rsid w:val="00EB5AE1"/>
    <w:rsid w:val="00EB5E20"/>
    <w:rsid w:val="00EB614A"/>
    <w:rsid w:val="00EB6200"/>
    <w:rsid w:val="00EB6A5F"/>
    <w:rsid w:val="00EB6B10"/>
    <w:rsid w:val="00EB6B58"/>
    <w:rsid w:val="00EB6D65"/>
    <w:rsid w:val="00EB7367"/>
    <w:rsid w:val="00EB7599"/>
    <w:rsid w:val="00EB77AB"/>
    <w:rsid w:val="00EB795C"/>
    <w:rsid w:val="00EB7C6E"/>
    <w:rsid w:val="00EB7DAC"/>
    <w:rsid w:val="00EC03FF"/>
    <w:rsid w:val="00EC08EE"/>
    <w:rsid w:val="00EC0E76"/>
    <w:rsid w:val="00EC19B2"/>
    <w:rsid w:val="00EC1CF8"/>
    <w:rsid w:val="00EC1D42"/>
    <w:rsid w:val="00EC1E50"/>
    <w:rsid w:val="00EC1ECD"/>
    <w:rsid w:val="00EC2485"/>
    <w:rsid w:val="00EC26D2"/>
    <w:rsid w:val="00EC28B6"/>
    <w:rsid w:val="00EC2B91"/>
    <w:rsid w:val="00EC2DB5"/>
    <w:rsid w:val="00EC2E5D"/>
    <w:rsid w:val="00EC36DC"/>
    <w:rsid w:val="00EC37E3"/>
    <w:rsid w:val="00EC38AA"/>
    <w:rsid w:val="00EC3E94"/>
    <w:rsid w:val="00EC4066"/>
    <w:rsid w:val="00EC406A"/>
    <w:rsid w:val="00EC5B9E"/>
    <w:rsid w:val="00EC5D95"/>
    <w:rsid w:val="00EC6077"/>
    <w:rsid w:val="00EC682B"/>
    <w:rsid w:val="00EC6A73"/>
    <w:rsid w:val="00EC6A7B"/>
    <w:rsid w:val="00EC70A5"/>
    <w:rsid w:val="00EC713A"/>
    <w:rsid w:val="00EC7793"/>
    <w:rsid w:val="00EC7BB9"/>
    <w:rsid w:val="00ED02F8"/>
    <w:rsid w:val="00ED0EC5"/>
    <w:rsid w:val="00ED10E8"/>
    <w:rsid w:val="00ED10ED"/>
    <w:rsid w:val="00ED12A5"/>
    <w:rsid w:val="00ED13C2"/>
    <w:rsid w:val="00ED1880"/>
    <w:rsid w:val="00ED1BBF"/>
    <w:rsid w:val="00ED2034"/>
    <w:rsid w:val="00ED2940"/>
    <w:rsid w:val="00ED2992"/>
    <w:rsid w:val="00ED3027"/>
    <w:rsid w:val="00ED329D"/>
    <w:rsid w:val="00ED344A"/>
    <w:rsid w:val="00ED344E"/>
    <w:rsid w:val="00ED372B"/>
    <w:rsid w:val="00ED456A"/>
    <w:rsid w:val="00ED4B09"/>
    <w:rsid w:val="00ED4B44"/>
    <w:rsid w:val="00ED596C"/>
    <w:rsid w:val="00ED5A45"/>
    <w:rsid w:val="00ED5B1D"/>
    <w:rsid w:val="00ED5F13"/>
    <w:rsid w:val="00ED69AF"/>
    <w:rsid w:val="00ED6F57"/>
    <w:rsid w:val="00ED7165"/>
    <w:rsid w:val="00ED7227"/>
    <w:rsid w:val="00ED72AE"/>
    <w:rsid w:val="00ED7395"/>
    <w:rsid w:val="00ED73D8"/>
    <w:rsid w:val="00ED77BF"/>
    <w:rsid w:val="00ED7949"/>
    <w:rsid w:val="00EE0724"/>
    <w:rsid w:val="00EE0D4B"/>
    <w:rsid w:val="00EE1301"/>
    <w:rsid w:val="00EE1A02"/>
    <w:rsid w:val="00EE1B44"/>
    <w:rsid w:val="00EE1B97"/>
    <w:rsid w:val="00EE276C"/>
    <w:rsid w:val="00EE27D0"/>
    <w:rsid w:val="00EE29A2"/>
    <w:rsid w:val="00EE2B71"/>
    <w:rsid w:val="00EE2D6A"/>
    <w:rsid w:val="00EE2DAF"/>
    <w:rsid w:val="00EE3166"/>
    <w:rsid w:val="00EE346E"/>
    <w:rsid w:val="00EE35D9"/>
    <w:rsid w:val="00EE366C"/>
    <w:rsid w:val="00EE37B5"/>
    <w:rsid w:val="00EE3951"/>
    <w:rsid w:val="00EE402D"/>
    <w:rsid w:val="00EE410C"/>
    <w:rsid w:val="00EE4C33"/>
    <w:rsid w:val="00EE4F56"/>
    <w:rsid w:val="00EE4F75"/>
    <w:rsid w:val="00EE4FB5"/>
    <w:rsid w:val="00EE4FD3"/>
    <w:rsid w:val="00EE54FD"/>
    <w:rsid w:val="00EE5BFF"/>
    <w:rsid w:val="00EE642C"/>
    <w:rsid w:val="00EE642E"/>
    <w:rsid w:val="00EE68A5"/>
    <w:rsid w:val="00EE6913"/>
    <w:rsid w:val="00EE6A0D"/>
    <w:rsid w:val="00EE6BE4"/>
    <w:rsid w:val="00EE6BEB"/>
    <w:rsid w:val="00EE6D0B"/>
    <w:rsid w:val="00EE77C3"/>
    <w:rsid w:val="00EE7C61"/>
    <w:rsid w:val="00EE7F6F"/>
    <w:rsid w:val="00EE7FCD"/>
    <w:rsid w:val="00EF0616"/>
    <w:rsid w:val="00EF0DC0"/>
    <w:rsid w:val="00EF1EDB"/>
    <w:rsid w:val="00EF23B5"/>
    <w:rsid w:val="00EF26F8"/>
    <w:rsid w:val="00EF2A04"/>
    <w:rsid w:val="00EF2F08"/>
    <w:rsid w:val="00EF307B"/>
    <w:rsid w:val="00EF375D"/>
    <w:rsid w:val="00EF3FF4"/>
    <w:rsid w:val="00EF4222"/>
    <w:rsid w:val="00EF432E"/>
    <w:rsid w:val="00EF4448"/>
    <w:rsid w:val="00EF51A2"/>
    <w:rsid w:val="00EF5417"/>
    <w:rsid w:val="00EF567D"/>
    <w:rsid w:val="00EF5866"/>
    <w:rsid w:val="00EF59BB"/>
    <w:rsid w:val="00EF5EF4"/>
    <w:rsid w:val="00EF6513"/>
    <w:rsid w:val="00EF6A34"/>
    <w:rsid w:val="00EF6DA0"/>
    <w:rsid w:val="00EF7154"/>
    <w:rsid w:val="00EF7452"/>
    <w:rsid w:val="00EF7D97"/>
    <w:rsid w:val="00EF7EC1"/>
    <w:rsid w:val="00EF7F00"/>
    <w:rsid w:val="00F00026"/>
    <w:rsid w:val="00F00054"/>
    <w:rsid w:val="00F003BD"/>
    <w:rsid w:val="00F006AC"/>
    <w:rsid w:val="00F00E8A"/>
    <w:rsid w:val="00F00F7F"/>
    <w:rsid w:val="00F011D8"/>
    <w:rsid w:val="00F02551"/>
    <w:rsid w:val="00F02BC0"/>
    <w:rsid w:val="00F02C85"/>
    <w:rsid w:val="00F02D5B"/>
    <w:rsid w:val="00F03BE5"/>
    <w:rsid w:val="00F04096"/>
    <w:rsid w:val="00F04110"/>
    <w:rsid w:val="00F04A81"/>
    <w:rsid w:val="00F04AED"/>
    <w:rsid w:val="00F04E00"/>
    <w:rsid w:val="00F05362"/>
    <w:rsid w:val="00F05709"/>
    <w:rsid w:val="00F05DA3"/>
    <w:rsid w:val="00F05E5C"/>
    <w:rsid w:val="00F060DE"/>
    <w:rsid w:val="00F063D5"/>
    <w:rsid w:val="00F067D6"/>
    <w:rsid w:val="00F0686D"/>
    <w:rsid w:val="00F06A0B"/>
    <w:rsid w:val="00F06A4A"/>
    <w:rsid w:val="00F06C8C"/>
    <w:rsid w:val="00F06ED3"/>
    <w:rsid w:val="00F07048"/>
    <w:rsid w:val="00F07A09"/>
    <w:rsid w:val="00F07A43"/>
    <w:rsid w:val="00F07BF6"/>
    <w:rsid w:val="00F102DF"/>
    <w:rsid w:val="00F10324"/>
    <w:rsid w:val="00F106F8"/>
    <w:rsid w:val="00F1074E"/>
    <w:rsid w:val="00F11FB6"/>
    <w:rsid w:val="00F1208E"/>
    <w:rsid w:val="00F1257A"/>
    <w:rsid w:val="00F132A6"/>
    <w:rsid w:val="00F138BB"/>
    <w:rsid w:val="00F14EF7"/>
    <w:rsid w:val="00F15089"/>
    <w:rsid w:val="00F15A82"/>
    <w:rsid w:val="00F15DA3"/>
    <w:rsid w:val="00F15EDE"/>
    <w:rsid w:val="00F16499"/>
    <w:rsid w:val="00F1657D"/>
    <w:rsid w:val="00F1676B"/>
    <w:rsid w:val="00F1677B"/>
    <w:rsid w:val="00F16FDD"/>
    <w:rsid w:val="00F171DA"/>
    <w:rsid w:val="00F17212"/>
    <w:rsid w:val="00F17503"/>
    <w:rsid w:val="00F17525"/>
    <w:rsid w:val="00F17684"/>
    <w:rsid w:val="00F17694"/>
    <w:rsid w:val="00F17A8E"/>
    <w:rsid w:val="00F17D06"/>
    <w:rsid w:val="00F2050A"/>
    <w:rsid w:val="00F2081B"/>
    <w:rsid w:val="00F208D0"/>
    <w:rsid w:val="00F2106F"/>
    <w:rsid w:val="00F2127B"/>
    <w:rsid w:val="00F21EB1"/>
    <w:rsid w:val="00F21F55"/>
    <w:rsid w:val="00F22251"/>
    <w:rsid w:val="00F22BD1"/>
    <w:rsid w:val="00F2314F"/>
    <w:rsid w:val="00F23891"/>
    <w:rsid w:val="00F23989"/>
    <w:rsid w:val="00F23B66"/>
    <w:rsid w:val="00F23E07"/>
    <w:rsid w:val="00F2403E"/>
    <w:rsid w:val="00F24234"/>
    <w:rsid w:val="00F24404"/>
    <w:rsid w:val="00F246AD"/>
    <w:rsid w:val="00F24855"/>
    <w:rsid w:val="00F2498D"/>
    <w:rsid w:val="00F254F2"/>
    <w:rsid w:val="00F25AF7"/>
    <w:rsid w:val="00F25BFA"/>
    <w:rsid w:val="00F26311"/>
    <w:rsid w:val="00F26505"/>
    <w:rsid w:val="00F26973"/>
    <w:rsid w:val="00F27017"/>
    <w:rsid w:val="00F2729A"/>
    <w:rsid w:val="00F3030E"/>
    <w:rsid w:val="00F30766"/>
    <w:rsid w:val="00F307CF"/>
    <w:rsid w:val="00F30E22"/>
    <w:rsid w:val="00F314F6"/>
    <w:rsid w:val="00F31ACB"/>
    <w:rsid w:val="00F322AD"/>
    <w:rsid w:val="00F32372"/>
    <w:rsid w:val="00F3242C"/>
    <w:rsid w:val="00F3283C"/>
    <w:rsid w:val="00F32B22"/>
    <w:rsid w:val="00F32C47"/>
    <w:rsid w:val="00F32EC0"/>
    <w:rsid w:val="00F33216"/>
    <w:rsid w:val="00F33347"/>
    <w:rsid w:val="00F33A86"/>
    <w:rsid w:val="00F346D4"/>
    <w:rsid w:val="00F34AE6"/>
    <w:rsid w:val="00F34CDF"/>
    <w:rsid w:val="00F34F7C"/>
    <w:rsid w:val="00F366FA"/>
    <w:rsid w:val="00F369EB"/>
    <w:rsid w:val="00F36A98"/>
    <w:rsid w:val="00F36F78"/>
    <w:rsid w:val="00F36F85"/>
    <w:rsid w:val="00F375B5"/>
    <w:rsid w:val="00F37B07"/>
    <w:rsid w:val="00F37DCF"/>
    <w:rsid w:val="00F37E42"/>
    <w:rsid w:val="00F37ED8"/>
    <w:rsid w:val="00F404A3"/>
    <w:rsid w:val="00F40AD8"/>
    <w:rsid w:val="00F41003"/>
    <w:rsid w:val="00F41402"/>
    <w:rsid w:val="00F418FD"/>
    <w:rsid w:val="00F41F3D"/>
    <w:rsid w:val="00F421D5"/>
    <w:rsid w:val="00F4224C"/>
    <w:rsid w:val="00F42409"/>
    <w:rsid w:val="00F42A17"/>
    <w:rsid w:val="00F42C70"/>
    <w:rsid w:val="00F43137"/>
    <w:rsid w:val="00F44378"/>
    <w:rsid w:val="00F443C2"/>
    <w:rsid w:val="00F4484C"/>
    <w:rsid w:val="00F44D4D"/>
    <w:rsid w:val="00F4504E"/>
    <w:rsid w:val="00F450BC"/>
    <w:rsid w:val="00F45110"/>
    <w:rsid w:val="00F45899"/>
    <w:rsid w:val="00F45979"/>
    <w:rsid w:val="00F45CFD"/>
    <w:rsid w:val="00F466A5"/>
    <w:rsid w:val="00F46A13"/>
    <w:rsid w:val="00F46C7D"/>
    <w:rsid w:val="00F46E86"/>
    <w:rsid w:val="00F4704D"/>
    <w:rsid w:val="00F474E6"/>
    <w:rsid w:val="00F47797"/>
    <w:rsid w:val="00F477F3"/>
    <w:rsid w:val="00F47880"/>
    <w:rsid w:val="00F503A5"/>
    <w:rsid w:val="00F50C6B"/>
    <w:rsid w:val="00F50E1D"/>
    <w:rsid w:val="00F50E39"/>
    <w:rsid w:val="00F5123E"/>
    <w:rsid w:val="00F520B9"/>
    <w:rsid w:val="00F52841"/>
    <w:rsid w:val="00F538A4"/>
    <w:rsid w:val="00F538ED"/>
    <w:rsid w:val="00F53F42"/>
    <w:rsid w:val="00F54479"/>
    <w:rsid w:val="00F54839"/>
    <w:rsid w:val="00F5544D"/>
    <w:rsid w:val="00F564A5"/>
    <w:rsid w:val="00F56C65"/>
    <w:rsid w:val="00F56CE2"/>
    <w:rsid w:val="00F56DA8"/>
    <w:rsid w:val="00F56F1F"/>
    <w:rsid w:val="00F5728B"/>
    <w:rsid w:val="00F57597"/>
    <w:rsid w:val="00F575C7"/>
    <w:rsid w:val="00F5768D"/>
    <w:rsid w:val="00F57DD7"/>
    <w:rsid w:val="00F57F10"/>
    <w:rsid w:val="00F60333"/>
    <w:rsid w:val="00F603CC"/>
    <w:rsid w:val="00F60772"/>
    <w:rsid w:val="00F607B1"/>
    <w:rsid w:val="00F60A05"/>
    <w:rsid w:val="00F60B9B"/>
    <w:rsid w:val="00F60CDE"/>
    <w:rsid w:val="00F60D78"/>
    <w:rsid w:val="00F610BF"/>
    <w:rsid w:val="00F61282"/>
    <w:rsid w:val="00F6156A"/>
    <w:rsid w:val="00F6233D"/>
    <w:rsid w:val="00F62996"/>
    <w:rsid w:val="00F62FC1"/>
    <w:rsid w:val="00F644D9"/>
    <w:rsid w:val="00F64956"/>
    <w:rsid w:val="00F64D51"/>
    <w:rsid w:val="00F65001"/>
    <w:rsid w:val="00F6556C"/>
    <w:rsid w:val="00F6580E"/>
    <w:rsid w:val="00F658A5"/>
    <w:rsid w:val="00F65999"/>
    <w:rsid w:val="00F65B22"/>
    <w:rsid w:val="00F65CDA"/>
    <w:rsid w:val="00F66366"/>
    <w:rsid w:val="00F66406"/>
    <w:rsid w:val="00F66ABA"/>
    <w:rsid w:val="00F677D8"/>
    <w:rsid w:val="00F67D2D"/>
    <w:rsid w:val="00F70D6C"/>
    <w:rsid w:val="00F715A6"/>
    <w:rsid w:val="00F716A7"/>
    <w:rsid w:val="00F71B3C"/>
    <w:rsid w:val="00F72002"/>
    <w:rsid w:val="00F7217C"/>
    <w:rsid w:val="00F72274"/>
    <w:rsid w:val="00F72B72"/>
    <w:rsid w:val="00F732DB"/>
    <w:rsid w:val="00F737FD"/>
    <w:rsid w:val="00F739D9"/>
    <w:rsid w:val="00F74452"/>
    <w:rsid w:val="00F74708"/>
    <w:rsid w:val="00F749F7"/>
    <w:rsid w:val="00F74C0E"/>
    <w:rsid w:val="00F74D4E"/>
    <w:rsid w:val="00F760B3"/>
    <w:rsid w:val="00F762EC"/>
    <w:rsid w:val="00F7697A"/>
    <w:rsid w:val="00F76BA9"/>
    <w:rsid w:val="00F76CC2"/>
    <w:rsid w:val="00F775D5"/>
    <w:rsid w:val="00F77752"/>
    <w:rsid w:val="00F80686"/>
    <w:rsid w:val="00F817EC"/>
    <w:rsid w:val="00F82076"/>
    <w:rsid w:val="00F82329"/>
    <w:rsid w:val="00F8242C"/>
    <w:rsid w:val="00F824AB"/>
    <w:rsid w:val="00F824AF"/>
    <w:rsid w:val="00F82EA8"/>
    <w:rsid w:val="00F83073"/>
    <w:rsid w:val="00F83280"/>
    <w:rsid w:val="00F83724"/>
    <w:rsid w:val="00F837C4"/>
    <w:rsid w:val="00F83AA2"/>
    <w:rsid w:val="00F8402F"/>
    <w:rsid w:val="00F841C7"/>
    <w:rsid w:val="00F8481D"/>
    <w:rsid w:val="00F84B7E"/>
    <w:rsid w:val="00F85257"/>
    <w:rsid w:val="00F852DD"/>
    <w:rsid w:val="00F85E78"/>
    <w:rsid w:val="00F86158"/>
    <w:rsid w:val="00F8662B"/>
    <w:rsid w:val="00F86A8C"/>
    <w:rsid w:val="00F86C41"/>
    <w:rsid w:val="00F86DBB"/>
    <w:rsid w:val="00F86DE9"/>
    <w:rsid w:val="00F8752C"/>
    <w:rsid w:val="00F87BA0"/>
    <w:rsid w:val="00F87BB7"/>
    <w:rsid w:val="00F906A3"/>
    <w:rsid w:val="00F90708"/>
    <w:rsid w:val="00F90837"/>
    <w:rsid w:val="00F90C90"/>
    <w:rsid w:val="00F910E5"/>
    <w:rsid w:val="00F912D5"/>
    <w:rsid w:val="00F91520"/>
    <w:rsid w:val="00F91A81"/>
    <w:rsid w:val="00F92701"/>
    <w:rsid w:val="00F92DD5"/>
    <w:rsid w:val="00F93047"/>
    <w:rsid w:val="00F9340D"/>
    <w:rsid w:val="00F93AF2"/>
    <w:rsid w:val="00F93E08"/>
    <w:rsid w:val="00F94671"/>
    <w:rsid w:val="00F948F1"/>
    <w:rsid w:val="00F94A91"/>
    <w:rsid w:val="00F955AC"/>
    <w:rsid w:val="00F955BA"/>
    <w:rsid w:val="00F95F9A"/>
    <w:rsid w:val="00F9611F"/>
    <w:rsid w:val="00F969FD"/>
    <w:rsid w:val="00F96A46"/>
    <w:rsid w:val="00F96DB7"/>
    <w:rsid w:val="00F96FF4"/>
    <w:rsid w:val="00F971DA"/>
    <w:rsid w:val="00F97F2F"/>
    <w:rsid w:val="00FA011B"/>
    <w:rsid w:val="00FA0419"/>
    <w:rsid w:val="00FA0A85"/>
    <w:rsid w:val="00FA0DF6"/>
    <w:rsid w:val="00FA199E"/>
    <w:rsid w:val="00FA1F6B"/>
    <w:rsid w:val="00FA2226"/>
    <w:rsid w:val="00FA262E"/>
    <w:rsid w:val="00FA2B05"/>
    <w:rsid w:val="00FA2B6F"/>
    <w:rsid w:val="00FA340F"/>
    <w:rsid w:val="00FA3437"/>
    <w:rsid w:val="00FA3665"/>
    <w:rsid w:val="00FA400A"/>
    <w:rsid w:val="00FA402D"/>
    <w:rsid w:val="00FA4103"/>
    <w:rsid w:val="00FA44B0"/>
    <w:rsid w:val="00FA4758"/>
    <w:rsid w:val="00FA4C20"/>
    <w:rsid w:val="00FA4E39"/>
    <w:rsid w:val="00FA52AB"/>
    <w:rsid w:val="00FA53AD"/>
    <w:rsid w:val="00FA5532"/>
    <w:rsid w:val="00FA587F"/>
    <w:rsid w:val="00FA5EBF"/>
    <w:rsid w:val="00FA6450"/>
    <w:rsid w:val="00FA68B1"/>
    <w:rsid w:val="00FA6D2F"/>
    <w:rsid w:val="00FA6FCF"/>
    <w:rsid w:val="00FA7154"/>
    <w:rsid w:val="00FA784F"/>
    <w:rsid w:val="00FB0299"/>
    <w:rsid w:val="00FB0713"/>
    <w:rsid w:val="00FB091F"/>
    <w:rsid w:val="00FB0DBB"/>
    <w:rsid w:val="00FB0FD4"/>
    <w:rsid w:val="00FB1B44"/>
    <w:rsid w:val="00FB1E25"/>
    <w:rsid w:val="00FB2CAA"/>
    <w:rsid w:val="00FB2EEA"/>
    <w:rsid w:val="00FB2F4E"/>
    <w:rsid w:val="00FB33C1"/>
    <w:rsid w:val="00FB3406"/>
    <w:rsid w:val="00FB348C"/>
    <w:rsid w:val="00FB4883"/>
    <w:rsid w:val="00FB499C"/>
    <w:rsid w:val="00FB4C1D"/>
    <w:rsid w:val="00FB4C2B"/>
    <w:rsid w:val="00FB4E54"/>
    <w:rsid w:val="00FB50E1"/>
    <w:rsid w:val="00FB5102"/>
    <w:rsid w:val="00FB5161"/>
    <w:rsid w:val="00FB53EB"/>
    <w:rsid w:val="00FB61C5"/>
    <w:rsid w:val="00FB626F"/>
    <w:rsid w:val="00FB6390"/>
    <w:rsid w:val="00FB6522"/>
    <w:rsid w:val="00FB6EB0"/>
    <w:rsid w:val="00FB6EEC"/>
    <w:rsid w:val="00FB6F78"/>
    <w:rsid w:val="00FB7A29"/>
    <w:rsid w:val="00FB7C02"/>
    <w:rsid w:val="00FB7C64"/>
    <w:rsid w:val="00FC05BD"/>
    <w:rsid w:val="00FC06D2"/>
    <w:rsid w:val="00FC0BE6"/>
    <w:rsid w:val="00FC14AE"/>
    <w:rsid w:val="00FC1548"/>
    <w:rsid w:val="00FC16C1"/>
    <w:rsid w:val="00FC170D"/>
    <w:rsid w:val="00FC1D2A"/>
    <w:rsid w:val="00FC2249"/>
    <w:rsid w:val="00FC2367"/>
    <w:rsid w:val="00FC2A2F"/>
    <w:rsid w:val="00FC2B9F"/>
    <w:rsid w:val="00FC2CB4"/>
    <w:rsid w:val="00FC4763"/>
    <w:rsid w:val="00FC4A7A"/>
    <w:rsid w:val="00FC4DA3"/>
    <w:rsid w:val="00FC506A"/>
    <w:rsid w:val="00FC5205"/>
    <w:rsid w:val="00FC6251"/>
    <w:rsid w:val="00FC6399"/>
    <w:rsid w:val="00FC64E5"/>
    <w:rsid w:val="00FC69BA"/>
    <w:rsid w:val="00FC6AAA"/>
    <w:rsid w:val="00FC6CE0"/>
    <w:rsid w:val="00FC76C6"/>
    <w:rsid w:val="00FD003D"/>
    <w:rsid w:val="00FD03F1"/>
    <w:rsid w:val="00FD0929"/>
    <w:rsid w:val="00FD16E5"/>
    <w:rsid w:val="00FD1921"/>
    <w:rsid w:val="00FD202E"/>
    <w:rsid w:val="00FD2594"/>
    <w:rsid w:val="00FD2D5E"/>
    <w:rsid w:val="00FD3AE3"/>
    <w:rsid w:val="00FD3B7F"/>
    <w:rsid w:val="00FD3D4B"/>
    <w:rsid w:val="00FD3DAF"/>
    <w:rsid w:val="00FD3EA5"/>
    <w:rsid w:val="00FD3F0C"/>
    <w:rsid w:val="00FD3F5A"/>
    <w:rsid w:val="00FD4014"/>
    <w:rsid w:val="00FD4103"/>
    <w:rsid w:val="00FD4630"/>
    <w:rsid w:val="00FD4CC0"/>
    <w:rsid w:val="00FD5043"/>
    <w:rsid w:val="00FD509A"/>
    <w:rsid w:val="00FD5649"/>
    <w:rsid w:val="00FD5832"/>
    <w:rsid w:val="00FD6173"/>
    <w:rsid w:val="00FD62D4"/>
    <w:rsid w:val="00FD65C7"/>
    <w:rsid w:val="00FD661D"/>
    <w:rsid w:val="00FD6921"/>
    <w:rsid w:val="00FD7652"/>
    <w:rsid w:val="00FD7A8D"/>
    <w:rsid w:val="00FD7C3B"/>
    <w:rsid w:val="00FD7F6B"/>
    <w:rsid w:val="00FE00E5"/>
    <w:rsid w:val="00FE030E"/>
    <w:rsid w:val="00FE115C"/>
    <w:rsid w:val="00FE1418"/>
    <w:rsid w:val="00FE1A91"/>
    <w:rsid w:val="00FE1BDB"/>
    <w:rsid w:val="00FE1FBB"/>
    <w:rsid w:val="00FE2A2B"/>
    <w:rsid w:val="00FE3695"/>
    <w:rsid w:val="00FE4A8C"/>
    <w:rsid w:val="00FE5971"/>
    <w:rsid w:val="00FE6390"/>
    <w:rsid w:val="00FE6487"/>
    <w:rsid w:val="00FE686C"/>
    <w:rsid w:val="00FE6A5E"/>
    <w:rsid w:val="00FE6E0D"/>
    <w:rsid w:val="00FE746F"/>
    <w:rsid w:val="00FE7763"/>
    <w:rsid w:val="00FE7AC4"/>
    <w:rsid w:val="00FE7FC4"/>
    <w:rsid w:val="00FF006F"/>
    <w:rsid w:val="00FF05EE"/>
    <w:rsid w:val="00FF085E"/>
    <w:rsid w:val="00FF09CC"/>
    <w:rsid w:val="00FF0B76"/>
    <w:rsid w:val="00FF147F"/>
    <w:rsid w:val="00FF1FCE"/>
    <w:rsid w:val="00FF2384"/>
    <w:rsid w:val="00FF23E3"/>
    <w:rsid w:val="00FF2E52"/>
    <w:rsid w:val="00FF3235"/>
    <w:rsid w:val="00FF327A"/>
    <w:rsid w:val="00FF3850"/>
    <w:rsid w:val="00FF3876"/>
    <w:rsid w:val="00FF3A2D"/>
    <w:rsid w:val="00FF3DD9"/>
    <w:rsid w:val="00FF445B"/>
    <w:rsid w:val="00FF446D"/>
    <w:rsid w:val="00FF45FB"/>
    <w:rsid w:val="00FF4D30"/>
    <w:rsid w:val="00FF4D9A"/>
    <w:rsid w:val="00FF4F2E"/>
    <w:rsid w:val="00FF59C5"/>
    <w:rsid w:val="00FF5D5A"/>
    <w:rsid w:val="00FF628D"/>
    <w:rsid w:val="00FF62E8"/>
    <w:rsid w:val="00FF62F9"/>
    <w:rsid w:val="00FF6496"/>
    <w:rsid w:val="00FF6503"/>
    <w:rsid w:val="00FF6A2B"/>
    <w:rsid w:val="00FF7111"/>
    <w:rsid w:val="00FF7A5E"/>
    <w:rsid w:val="00FF7D68"/>
    <w:rsid w:val="00FFAC61"/>
    <w:rsid w:val="0140EF9B"/>
    <w:rsid w:val="01E5A747"/>
    <w:rsid w:val="02010ED2"/>
    <w:rsid w:val="0217A78C"/>
    <w:rsid w:val="021FEF86"/>
    <w:rsid w:val="023DEEE9"/>
    <w:rsid w:val="024D67D4"/>
    <w:rsid w:val="0270EF72"/>
    <w:rsid w:val="0271C3E7"/>
    <w:rsid w:val="0287D14A"/>
    <w:rsid w:val="028FDBC5"/>
    <w:rsid w:val="02904AEA"/>
    <w:rsid w:val="0296A3CE"/>
    <w:rsid w:val="02C15010"/>
    <w:rsid w:val="034BA6EF"/>
    <w:rsid w:val="03AD0400"/>
    <w:rsid w:val="03F81871"/>
    <w:rsid w:val="03FF3DAD"/>
    <w:rsid w:val="04002ADA"/>
    <w:rsid w:val="046865E4"/>
    <w:rsid w:val="0496DC72"/>
    <w:rsid w:val="04CFE9B4"/>
    <w:rsid w:val="0561B4D5"/>
    <w:rsid w:val="05660B51"/>
    <w:rsid w:val="057C9FF9"/>
    <w:rsid w:val="059A2207"/>
    <w:rsid w:val="06332ED2"/>
    <w:rsid w:val="06457D80"/>
    <w:rsid w:val="0651B39F"/>
    <w:rsid w:val="06585214"/>
    <w:rsid w:val="06C9DDB7"/>
    <w:rsid w:val="06DF90F2"/>
    <w:rsid w:val="06F3EBB4"/>
    <w:rsid w:val="071B5C2C"/>
    <w:rsid w:val="074FDB1D"/>
    <w:rsid w:val="086501CF"/>
    <w:rsid w:val="087BA3DD"/>
    <w:rsid w:val="0881501B"/>
    <w:rsid w:val="0925DD59"/>
    <w:rsid w:val="092CB789"/>
    <w:rsid w:val="096298C7"/>
    <w:rsid w:val="096E6CFC"/>
    <w:rsid w:val="0A433FAF"/>
    <w:rsid w:val="0A597AD6"/>
    <w:rsid w:val="0B68D8B6"/>
    <w:rsid w:val="0B8BA229"/>
    <w:rsid w:val="0C3D172B"/>
    <w:rsid w:val="0C5032E5"/>
    <w:rsid w:val="0CB47CF9"/>
    <w:rsid w:val="0D0A483A"/>
    <w:rsid w:val="0D1AF9C8"/>
    <w:rsid w:val="0D2E076C"/>
    <w:rsid w:val="0D40DB3F"/>
    <w:rsid w:val="0D43AA98"/>
    <w:rsid w:val="0D8EADB6"/>
    <w:rsid w:val="0D912040"/>
    <w:rsid w:val="0E50A6B5"/>
    <w:rsid w:val="0E84FFC3"/>
    <w:rsid w:val="0EAE02EC"/>
    <w:rsid w:val="0ECE4D17"/>
    <w:rsid w:val="0F47476E"/>
    <w:rsid w:val="0F6547F6"/>
    <w:rsid w:val="0F7F2ADC"/>
    <w:rsid w:val="0F89F429"/>
    <w:rsid w:val="0FE5EC41"/>
    <w:rsid w:val="0FE78AFF"/>
    <w:rsid w:val="1011E9C6"/>
    <w:rsid w:val="103D0677"/>
    <w:rsid w:val="1088FF47"/>
    <w:rsid w:val="112BB8C2"/>
    <w:rsid w:val="119BEB4E"/>
    <w:rsid w:val="11AC86E4"/>
    <w:rsid w:val="122D6E32"/>
    <w:rsid w:val="126B61AD"/>
    <w:rsid w:val="126F8928"/>
    <w:rsid w:val="1294C423"/>
    <w:rsid w:val="13072B26"/>
    <w:rsid w:val="13532382"/>
    <w:rsid w:val="1385E49A"/>
    <w:rsid w:val="13A336AF"/>
    <w:rsid w:val="13B98D74"/>
    <w:rsid w:val="13D24C7A"/>
    <w:rsid w:val="13D251EA"/>
    <w:rsid w:val="13FA48DF"/>
    <w:rsid w:val="143821B9"/>
    <w:rsid w:val="145753D3"/>
    <w:rsid w:val="149574C9"/>
    <w:rsid w:val="14F99B96"/>
    <w:rsid w:val="1540BC19"/>
    <w:rsid w:val="15D08864"/>
    <w:rsid w:val="160384AE"/>
    <w:rsid w:val="1625E776"/>
    <w:rsid w:val="1723B2B2"/>
    <w:rsid w:val="1778C7A5"/>
    <w:rsid w:val="17C73469"/>
    <w:rsid w:val="17D83FC9"/>
    <w:rsid w:val="17E7B8CE"/>
    <w:rsid w:val="18D10003"/>
    <w:rsid w:val="18E86B31"/>
    <w:rsid w:val="1915BA5D"/>
    <w:rsid w:val="194D76E7"/>
    <w:rsid w:val="195857F7"/>
    <w:rsid w:val="19D5CB64"/>
    <w:rsid w:val="1AB902E8"/>
    <w:rsid w:val="1ADE5FD8"/>
    <w:rsid w:val="1AF1DB67"/>
    <w:rsid w:val="1B545CB7"/>
    <w:rsid w:val="1B6A132D"/>
    <w:rsid w:val="1BB1F71C"/>
    <w:rsid w:val="1BC61786"/>
    <w:rsid w:val="1BE385E5"/>
    <w:rsid w:val="1C320A7A"/>
    <w:rsid w:val="1C355D0F"/>
    <w:rsid w:val="1C4878B7"/>
    <w:rsid w:val="1CB371AC"/>
    <w:rsid w:val="1CDCADAA"/>
    <w:rsid w:val="1D028B0F"/>
    <w:rsid w:val="1D81991E"/>
    <w:rsid w:val="1D97A092"/>
    <w:rsid w:val="1DD57DAD"/>
    <w:rsid w:val="1E24B0DC"/>
    <w:rsid w:val="1E441643"/>
    <w:rsid w:val="1E53BD16"/>
    <w:rsid w:val="1E818C42"/>
    <w:rsid w:val="1F08A0D6"/>
    <w:rsid w:val="1F3A87D6"/>
    <w:rsid w:val="1F42755D"/>
    <w:rsid w:val="1F6D1A1A"/>
    <w:rsid w:val="208A490C"/>
    <w:rsid w:val="20BCB31F"/>
    <w:rsid w:val="2100FD03"/>
    <w:rsid w:val="21B84507"/>
    <w:rsid w:val="21C83AA5"/>
    <w:rsid w:val="227615CC"/>
    <w:rsid w:val="22DBF4AB"/>
    <w:rsid w:val="23480FCF"/>
    <w:rsid w:val="2391C707"/>
    <w:rsid w:val="23A1E85F"/>
    <w:rsid w:val="23AE4FEB"/>
    <w:rsid w:val="23F3623C"/>
    <w:rsid w:val="24123E5E"/>
    <w:rsid w:val="24AC02FD"/>
    <w:rsid w:val="24ACEACE"/>
    <w:rsid w:val="24F44D24"/>
    <w:rsid w:val="2521E45A"/>
    <w:rsid w:val="259FFE61"/>
    <w:rsid w:val="25E00EE4"/>
    <w:rsid w:val="25E363E7"/>
    <w:rsid w:val="2608879C"/>
    <w:rsid w:val="2640BF08"/>
    <w:rsid w:val="269EF559"/>
    <w:rsid w:val="26BA93E1"/>
    <w:rsid w:val="27603898"/>
    <w:rsid w:val="27686E0A"/>
    <w:rsid w:val="276E5EA6"/>
    <w:rsid w:val="27AD69FB"/>
    <w:rsid w:val="285510CE"/>
    <w:rsid w:val="28A7D370"/>
    <w:rsid w:val="29036F0F"/>
    <w:rsid w:val="2908D9F8"/>
    <w:rsid w:val="290D1171"/>
    <w:rsid w:val="2923E971"/>
    <w:rsid w:val="296AD9C0"/>
    <w:rsid w:val="298C8807"/>
    <w:rsid w:val="29DAA332"/>
    <w:rsid w:val="2A52C5CD"/>
    <w:rsid w:val="2ABE9D02"/>
    <w:rsid w:val="2AE4EBDF"/>
    <w:rsid w:val="2B3666B3"/>
    <w:rsid w:val="2B3AB458"/>
    <w:rsid w:val="2B628BBD"/>
    <w:rsid w:val="2B804228"/>
    <w:rsid w:val="2BDF2DDA"/>
    <w:rsid w:val="2BE3FBA4"/>
    <w:rsid w:val="2BF91686"/>
    <w:rsid w:val="2C078686"/>
    <w:rsid w:val="2C10E227"/>
    <w:rsid w:val="2C215746"/>
    <w:rsid w:val="2C5E74D1"/>
    <w:rsid w:val="2C96E21A"/>
    <w:rsid w:val="2CA3886E"/>
    <w:rsid w:val="2D1696C8"/>
    <w:rsid w:val="2D691705"/>
    <w:rsid w:val="2DBD566A"/>
    <w:rsid w:val="2DF0C631"/>
    <w:rsid w:val="2E8AB9A9"/>
    <w:rsid w:val="2EF55DC1"/>
    <w:rsid w:val="2F0EC350"/>
    <w:rsid w:val="2F17B538"/>
    <w:rsid w:val="2F29BA19"/>
    <w:rsid w:val="2F67D20D"/>
    <w:rsid w:val="304D1FA1"/>
    <w:rsid w:val="30AA7E3F"/>
    <w:rsid w:val="30F2BF4B"/>
    <w:rsid w:val="3111758F"/>
    <w:rsid w:val="3169B7AA"/>
    <w:rsid w:val="31D48630"/>
    <w:rsid w:val="32953436"/>
    <w:rsid w:val="32A20FA4"/>
    <w:rsid w:val="32A65DD4"/>
    <w:rsid w:val="32AC6455"/>
    <w:rsid w:val="32ED8BC6"/>
    <w:rsid w:val="331EFA03"/>
    <w:rsid w:val="3338F46A"/>
    <w:rsid w:val="333B1664"/>
    <w:rsid w:val="3371C5F6"/>
    <w:rsid w:val="33A44113"/>
    <w:rsid w:val="33C633FC"/>
    <w:rsid w:val="33E2BFB9"/>
    <w:rsid w:val="347364AC"/>
    <w:rsid w:val="349323A3"/>
    <w:rsid w:val="34FFE836"/>
    <w:rsid w:val="3502CCB1"/>
    <w:rsid w:val="355D3172"/>
    <w:rsid w:val="35ACB056"/>
    <w:rsid w:val="35DE06BD"/>
    <w:rsid w:val="36232346"/>
    <w:rsid w:val="36353636"/>
    <w:rsid w:val="3639FA10"/>
    <w:rsid w:val="365B20C9"/>
    <w:rsid w:val="3675401F"/>
    <w:rsid w:val="36827F3E"/>
    <w:rsid w:val="36B83F9E"/>
    <w:rsid w:val="36E6E826"/>
    <w:rsid w:val="36FC933A"/>
    <w:rsid w:val="3838F195"/>
    <w:rsid w:val="38938F26"/>
    <w:rsid w:val="38B91C4D"/>
    <w:rsid w:val="38C76060"/>
    <w:rsid w:val="39014304"/>
    <w:rsid w:val="390BABDE"/>
    <w:rsid w:val="394ABD99"/>
    <w:rsid w:val="398876DB"/>
    <w:rsid w:val="39E06731"/>
    <w:rsid w:val="3A0CE8E3"/>
    <w:rsid w:val="3A2B92A4"/>
    <w:rsid w:val="3A6BB95B"/>
    <w:rsid w:val="3A89D46B"/>
    <w:rsid w:val="3A934B9B"/>
    <w:rsid w:val="3B0EF64F"/>
    <w:rsid w:val="3B520C34"/>
    <w:rsid w:val="3BA7F7DE"/>
    <w:rsid w:val="3BB14337"/>
    <w:rsid w:val="3BC9BD4A"/>
    <w:rsid w:val="3BF3907C"/>
    <w:rsid w:val="3C05E9CE"/>
    <w:rsid w:val="3C3BBEE8"/>
    <w:rsid w:val="3D21AEAC"/>
    <w:rsid w:val="3D86A75C"/>
    <w:rsid w:val="3DA5AC53"/>
    <w:rsid w:val="3DCC04AE"/>
    <w:rsid w:val="3DF1A7CE"/>
    <w:rsid w:val="3DF7FE74"/>
    <w:rsid w:val="3DFBC68E"/>
    <w:rsid w:val="3E3BC40B"/>
    <w:rsid w:val="3E45F6E3"/>
    <w:rsid w:val="3E8D6E61"/>
    <w:rsid w:val="3E92F49B"/>
    <w:rsid w:val="3EB42952"/>
    <w:rsid w:val="3EBE606A"/>
    <w:rsid w:val="3EF9EF82"/>
    <w:rsid w:val="3F50AAF0"/>
    <w:rsid w:val="3F91E1F1"/>
    <w:rsid w:val="3F96D852"/>
    <w:rsid w:val="4087262A"/>
    <w:rsid w:val="41170627"/>
    <w:rsid w:val="42D78CED"/>
    <w:rsid w:val="42DA7E7B"/>
    <w:rsid w:val="42E92947"/>
    <w:rsid w:val="430F71E7"/>
    <w:rsid w:val="4328575E"/>
    <w:rsid w:val="44A00158"/>
    <w:rsid w:val="45234B31"/>
    <w:rsid w:val="4591046E"/>
    <w:rsid w:val="45F462B0"/>
    <w:rsid w:val="46730209"/>
    <w:rsid w:val="469F6B98"/>
    <w:rsid w:val="47506089"/>
    <w:rsid w:val="477472CA"/>
    <w:rsid w:val="47803698"/>
    <w:rsid w:val="48169CB1"/>
    <w:rsid w:val="48202B8B"/>
    <w:rsid w:val="483B211D"/>
    <w:rsid w:val="4858066C"/>
    <w:rsid w:val="486583E7"/>
    <w:rsid w:val="488BE4F3"/>
    <w:rsid w:val="48F39134"/>
    <w:rsid w:val="49388B8B"/>
    <w:rsid w:val="4941568B"/>
    <w:rsid w:val="4948C1E6"/>
    <w:rsid w:val="4953C69B"/>
    <w:rsid w:val="4960C2C6"/>
    <w:rsid w:val="4964EBAA"/>
    <w:rsid w:val="49974E13"/>
    <w:rsid w:val="4A4B3FD4"/>
    <w:rsid w:val="4A64F805"/>
    <w:rsid w:val="4A813617"/>
    <w:rsid w:val="4B6FA248"/>
    <w:rsid w:val="4BBE6E2A"/>
    <w:rsid w:val="4C2BDA38"/>
    <w:rsid w:val="4C46C018"/>
    <w:rsid w:val="4C49AAED"/>
    <w:rsid w:val="4C5B02D9"/>
    <w:rsid w:val="4C9E1333"/>
    <w:rsid w:val="4CFD2CC4"/>
    <w:rsid w:val="4D22A54C"/>
    <w:rsid w:val="4DB0965E"/>
    <w:rsid w:val="4DE15808"/>
    <w:rsid w:val="4E66E567"/>
    <w:rsid w:val="4E7A83A6"/>
    <w:rsid w:val="4E808A95"/>
    <w:rsid w:val="4EAF2434"/>
    <w:rsid w:val="4EBD2F0A"/>
    <w:rsid w:val="4F5772F8"/>
    <w:rsid w:val="4F97600B"/>
    <w:rsid w:val="4FBB24F5"/>
    <w:rsid w:val="501A649B"/>
    <w:rsid w:val="504FA9BC"/>
    <w:rsid w:val="5070656F"/>
    <w:rsid w:val="507278F4"/>
    <w:rsid w:val="508CBE65"/>
    <w:rsid w:val="508E3FD8"/>
    <w:rsid w:val="50BFD701"/>
    <w:rsid w:val="50C219B6"/>
    <w:rsid w:val="50E6A63F"/>
    <w:rsid w:val="50E7A963"/>
    <w:rsid w:val="51246B75"/>
    <w:rsid w:val="512782A9"/>
    <w:rsid w:val="52C03DC0"/>
    <w:rsid w:val="530F7934"/>
    <w:rsid w:val="53147E80"/>
    <w:rsid w:val="534CA3B9"/>
    <w:rsid w:val="535E745E"/>
    <w:rsid w:val="536F5FC4"/>
    <w:rsid w:val="53ABF0B8"/>
    <w:rsid w:val="540DBFEB"/>
    <w:rsid w:val="542BBA73"/>
    <w:rsid w:val="54584245"/>
    <w:rsid w:val="54893035"/>
    <w:rsid w:val="54AA6C60"/>
    <w:rsid w:val="55917F5A"/>
    <w:rsid w:val="55B57DCF"/>
    <w:rsid w:val="55B7EEB2"/>
    <w:rsid w:val="55EA653E"/>
    <w:rsid w:val="5605A45E"/>
    <w:rsid w:val="561EB5B0"/>
    <w:rsid w:val="56334C33"/>
    <w:rsid w:val="564B3CD4"/>
    <w:rsid w:val="56F8A149"/>
    <w:rsid w:val="571B77CB"/>
    <w:rsid w:val="57333FDD"/>
    <w:rsid w:val="57B2BE0C"/>
    <w:rsid w:val="57FFDBD7"/>
    <w:rsid w:val="580C13FC"/>
    <w:rsid w:val="584706B6"/>
    <w:rsid w:val="589E88F5"/>
    <w:rsid w:val="58F833C1"/>
    <w:rsid w:val="59899190"/>
    <w:rsid w:val="59AB44E7"/>
    <w:rsid w:val="5A19473E"/>
    <w:rsid w:val="5A88D088"/>
    <w:rsid w:val="5A8E6691"/>
    <w:rsid w:val="5AB25012"/>
    <w:rsid w:val="5AC2D68C"/>
    <w:rsid w:val="5B5DE571"/>
    <w:rsid w:val="5BA60778"/>
    <w:rsid w:val="5BAD1978"/>
    <w:rsid w:val="5BBE80E6"/>
    <w:rsid w:val="5BF4149C"/>
    <w:rsid w:val="5BFFF4DD"/>
    <w:rsid w:val="5C04F07D"/>
    <w:rsid w:val="5C408C80"/>
    <w:rsid w:val="5C8629CF"/>
    <w:rsid w:val="5C9821BE"/>
    <w:rsid w:val="5C99E3AA"/>
    <w:rsid w:val="5C9A966F"/>
    <w:rsid w:val="5CB940AD"/>
    <w:rsid w:val="5CD60B5D"/>
    <w:rsid w:val="5D10D59D"/>
    <w:rsid w:val="5D46BCC8"/>
    <w:rsid w:val="5D76C41D"/>
    <w:rsid w:val="5D9E2E68"/>
    <w:rsid w:val="5DEFB73C"/>
    <w:rsid w:val="5E1052E3"/>
    <w:rsid w:val="5E2C8D87"/>
    <w:rsid w:val="5E931D5A"/>
    <w:rsid w:val="5E9CC8CC"/>
    <w:rsid w:val="5ED37ECA"/>
    <w:rsid w:val="5F1D73B1"/>
    <w:rsid w:val="5F3C4D05"/>
    <w:rsid w:val="5F4B4D28"/>
    <w:rsid w:val="5F6FB17A"/>
    <w:rsid w:val="5F9C2DAD"/>
    <w:rsid w:val="5FC2ABBA"/>
    <w:rsid w:val="6010417E"/>
    <w:rsid w:val="603886E1"/>
    <w:rsid w:val="60F479A7"/>
    <w:rsid w:val="6187D168"/>
    <w:rsid w:val="61F12364"/>
    <w:rsid w:val="6257AE1F"/>
    <w:rsid w:val="625A3D49"/>
    <w:rsid w:val="62AB7CAA"/>
    <w:rsid w:val="62BC0A9F"/>
    <w:rsid w:val="63006242"/>
    <w:rsid w:val="632ACC1E"/>
    <w:rsid w:val="63465AF0"/>
    <w:rsid w:val="639CAB2B"/>
    <w:rsid w:val="63C0B918"/>
    <w:rsid w:val="63FDEF07"/>
    <w:rsid w:val="642B1B62"/>
    <w:rsid w:val="64361895"/>
    <w:rsid w:val="644F483F"/>
    <w:rsid w:val="64546051"/>
    <w:rsid w:val="64789AAF"/>
    <w:rsid w:val="647D352D"/>
    <w:rsid w:val="65212DF2"/>
    <w:rsid w:val="65433B10"/>
    <w:rsid w:val="655B13DD"/>
    <w:rsid w:val="656FB781"/>
    <w:rsid w:val="657B68F8"/>
    <w:rsid w:val="65943C6A"/>
    <w:rsid w:val="659D308F"/>
    <w:rsid w:val="65A2E47F"/>
    <w:rsid w:val="664FBB00"/>
    <w:rsid w:val="66B7A1D3"/>
    <w:rsid w:val="66FBEC9A"/>
    <w:rsid w:val="67478BC2"/>
    <w:rsid w:val="67494C2D"/>
    <w:rsid w:val="6794BC50"/>
    <w:rsid w:val="684974BC"/>
    <w:rsid w:val="68654F3E"/>
    <w:rsid w:val="68E3DF29"/>
    <w:rsid w:val="6921A07E"/>
    <w:rsid w:val="6936FB95"/>
    <w:rsid w:val="69FA3D27"/>
    <w:rsid w:val="6A10A64D"/>
    <w:rsid w:val="6A1B5325"/>
    <w:rsid w:val="6A1F235E"/>
    <w:rsid w:val="6A2F8FB5"/>
    <w:rsid w:val="6A55AFCF"/>
    <w:rsid w:val="6AE7E425"/>
    <w:rsid w:val="6B1EDE6F"/>
    <w:rsid w:val="6B42CB90"/>
    <w:rsid w:val="6B63AC47"/>
    <w:rsid w:val="6B6C2FC0"/>
    <w:rsid w:val="6B7983AE"/>
    <w:rsid w:val="6B8BF24D"/>
    <w:rsid w:val="6BACBBC9"/>
    <w:rsid w:val="6BEBB2C0"/>
    <w:rsid w:val="6C3D26D8"/>
    <w:rsid w:val="6C94F3CB"/>
    <w:rsid w:val="6C9903EC"/>
    <w:rsid w:val="6CE6B599"/>
    <w:rsid w:val="6D102D54"/>
    <w:rsid w:val="6D25E6EC"/>
    <w:rsid w:val="6E4A4248"/>
    <w:rsid w:val="6E64E6CF"/>
    <w:rsid w:val="6E887B78"/>
    <w:rsid w:val="6EFBA7DD"/>
    <w:rsid w:val="6F2B2A17"/>
    <w:rsid w:val="6F547444"/>
    <w:rsid w:val="6FE83C5A"/>
    <w:rsid w:val="70227575"/>
    <w:rsid w:val="716F423E"/>
    <w:rsid w:val="719AA7D5"/>
    <w:rsid w:val="72879CC7"/>
    <w:rsid w:val="728F1A2C"/>
    <w:rsid w:val="73131B88"/>
    <w:rsid w:val="7348B560"/>
    <w:rsid w:val="747BF6CF"/>
    <w:rsid w:val="7482941A"/>
    <w:rsid w:val="75547868"/>
    <w:rsid w:val="755C6532"/>
    <w:rsid w:val="758F8ED1"/>
    <w:rsid w:val="75B202C4"/>
    <w:rsid w:val="75EDCDBB"/>
    <w:rsid w:val="7673BA2D"/>
    <w:rsid w:val="76A40B7A"/>
    <w:rsid w:val="774B2576"/>
    <w:rsid w:val="775309F5"/>
    <w:rsid w:val="77CDE69A"/>
    <w:rsid w:val="77F58BE6"/>
    <w:rsid w:val="78022206"/>
    <w:rsid w:val="7835CD5F"/>
    <w:rsid w:val="7854E10B"/>
    <w:rsid w:val="78A0851A"/>
    <w:rsid w:val="78A7F58F"/>
    <w:rsid w:val="7912FA74"/>
    <w:rsid w:val="7931F603"/>
    <w:rsid w:val="79418EDA"/>
    <w:rsid w:val="7953850B"/>
    <w:rsid w:val="799878DD"/>
    <w:rsid w:val="799AD2C7"/>
    <w:rsid w:val="79CE0929"/>
    <w:rsid w:val="79E110A6"/>
    <w:rsid w:val="79F3F0D8"/>
    <w:rsid w:val="7A6CC91C"/>
    <w:rsid w:val="7A8623B4"/>
    <w:rsid w:val="7B377335"/>
    <w:rsid w:val="7B8FF3AC"/>
    <w:rsid w:val="7B93C3C2"/>
    <w:rsid w:val="7BEA0CA6"/>
    <w:rsid w:val="7C0A4616"/>
    <w:rsid w:val="7C3AF028"/>
    <w:rsid w:val="7CA44158"/>
    <w:rsid w:val="7D2F73AB"/>
    <w:rsid w:val="7D93B7C6"/>
    <w:rsid w:val="7DA8C02F"/>
    <w:rsid w:val="7DC5A7F2"/>
    <w:rsid w:val="7DF8155A"/>
    <w:rsid w:val="7E3DCC83"/>
    <w:rsid w:val="7E4327D5"/>
    <w:rsid w:val="7E8DB2C6"/>
    <w:rsid w:val="7EE08935"/>
    <w:rsid w:val="7F85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CF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3C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"/>
    <w:basedOn w:val="Normal"/>
    <w:link w:val="ListParagraphChar"/>
    <w:uiPriority w:val="34"/>
    <w:qFormat/>
    <w:rsid w:val="002B67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9D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9D2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60F33"/>
    <w:rPr>
      <w:color w:val="2B579A"/>
      <w:shd w:val="clear" w:color="auto" w:fill="E6E6E6"/>
    </w:rPr>
  </w:style>
  <w:style w:type="paragraph" w:customStyle="1" w:styleId="pf0">
    <w:name w:val="pf0"/>
    <w:basedOn w:val="Normal"/>
    <w:rsid w:val="001E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1E71D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27AE5"/>
    <w:rPr>
      <w:color w:val="016574" w:themeColor="followedHyperlink"/>
      <w:u w:val="single"/>
    </w:rPr>
  </w:style>
  <w:style w:type="character" w:customStyle="1" w:styleId="eop">
    <w:name w:val="eop"/>
    <w:basedOn w:val="DefaultParagraphFont"/>
    <w:rsid w:val="0016610C"/>
  </w:style>
  <w:style w:type="paragraph" w:styleId="TOCHeading">
    <w:name w:val="TOC Heading"/>
    <w:basedOn w:val="Heading1"/>
    <w:next w:val="Normal"/>
    <w:uiPriority w:val="39"/>
    <w:unhideWhenUsed/>
    <w:qFormat/>
    <w:rsid w:val="00AA6D85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A6D8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61B7"/>
    <w:pPr>
      <w:tabs>
        <w:tab w:val="right" w:leader="dot" w:pos="10212"/>
      </w:tabs>
      <w:spacing w:after="100"/>
      <w:ind w:left="240"/>
    </w:pPr>
    <w:rPr>
      <w:rFonts w:eastAsia="Times New Roman"/>
      <w:b/>
      <w:bCs/>
      <w:noProof/>
    </w:rPr>
  </w:style>
  <w:style w:type="paragraph" w:styleId="NormalWeb">
    <w:name w:val="Normal (Web)"/>
    <w:basedOn w:val="Normal"/>
    <w:uiPriority w:val="99"/>
    <w:unhideWhenUsed/>
    <w:rsid w:val="0047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6C272F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432191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table" w:styleId="TableGrid">
    <w:name w:val="Table Grid"/>
    <w:basedOn w:val="TableNormal"/>
    <w:uiPriority w:val="39"/>
    <w:rsid w:val="0007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contentcontrolboundarysink">
    <w:name w:val="contentcontrolboundarysink"/>
    <w:basedOn w:val="DefaultParagraphFont"/>
    <w:rsid w:val="000148E5"/>
  </w:style>
  <w:style w:type="character" w:customStyle="1" w:styleId="normaltextrun">
    <w:name w:val="normaltextrun"/>
    <w:basedOn w:val="DefaultParagraphFont"/>
    <w:rsid w:val="000148E5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"/>
    <w:basedOn w:val="DefaultParagraphFont"/>
    <w:link w:val="ListParagraph"/>
    <w:uiPriority w:val="34"/>
    <w:locked/>
    <w:rsid w:val="00CE4715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5A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5A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4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FFFFFF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167d41c3a344c9b412e8938e1d4d76 xmlns="da804293-9b54-4d41-bda8-49841b43b8d0">
      <Terms xmlns="http://schemas.microsoft.com/office/infopath/2007/PartnerControls"/>
    </ie167d41c3a344c9b412e8938e1d4d76>
    <SharedWithUsers xmlns="d78196fb-9298-4b53-bbe4-5b9c17bf8b22">
      <UserInfo>
        <DisplayName>Deasley, Neil</DisplayName>
        <AccountId>894</AccountId>
        <AccountType/>
      </UserInfo>
      <UserInfo>
        <DisplayName>Brodie, Donna</DisplayName>
        <AccountId>514</AccountId>
        <AccountType/>
      </UserInfo>
      <UserInfo>
        <DisplayName>Sloan, Laura</DisplayName>
        <AccountId>138</AccountId>
        <AccountType/>
      </UserInfo>
      <UserInfo>
        <DisplayName>Lang, Peter</DisplayName>
        <AccountId>46</AccountId>
        <AccountType/>
      </UserInfo>
      <UserInfo>
        <DisplayName>Pritchard, Alex</DisplayName>
        <AccountId>18</AccountId>
        <AccountType/>
      </UserInfo>
      <UserInfo>
        <DisplayName>McLaren, Stephanie</DisplayName>
        <AccountId>55</AccountId>
        <AccountType/>
      </UserInfo>
      <UserInfo>
        <DisplayName>Crawford, Scott</DisplayName>
        <AccountId>47</AccountId>
        <AccountType/>
      </UserInfo>
    </SharedWithUsers>
    <lcf76f155ced4ddcb4097134ff3c332f xmlns="da804293-9b54-4d41-bda8-49841b43b8d0">
      <Terms xmlns="http://schemas.microsoft.com/office/infopath/2007/PartnerControls"/>
    </lcf76f155ced4ddcb4097134ff3c332f>
    <TaxCatchAll xmlns="d78196fb-9298-4b53-bbe4-5b9c17bf8b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F771FAE4846B93912554B05E957" ma:contentTypeVersion="18" ma:contentTypeDescription="Create a new document." ma:contentTypeScope="" ma:versionID="fd69ea199380960a04b828df7f7ac11c">
  <xsd:schema xmlns:xsd="http://www.w3.org/2001/XMLSchema" xmlns:xs="http://www.w3.org/2001/XMLSchema" xmlns:p="http://schemas.microsoft.com/office/2006/metadata/properties" xmlns:ns2="da804293-9b54-4d41-bda8-49841b43b8d0" xmlns:ns3="d78196fb-9298-4b53-bbe4-5b9c17bf8b22" targetNamespace="http://schemas.microsoft.com/office/2006/metadata/properties" ma:root="true" ma:fieldsID="c6231cd22539f2d47bdd9fc2a909ceef" ns2:_="" ns3:_="">
    <xsd:import namespace="da804293-9b54-4d41-bda8-49841b43b8d0"/>
    <xsd:import namespace="d78196fb-9298-4b53-bbe4-5b9c17bf8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e167d41c3a344c9b412e8938e1d4d76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293-9b54-4d41-bda8-49841b4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e167d41c3a344c9b412e8938e1d4d76" ma:index="22" nillable="true" ma:taxonomy="true" ma:internalName="ie167d41c3a344c9b412e8938e1d4d76" ma:taxonomyFieldName="Document_x0020_type" ma:displayName="Document type" ma:default="" ma:fieldId="{2e167d41-c3a3-44c9-b412-e8938e1d4d76}" ma:sspId="1abd7744-4958-4c37-886f-e01d22e71ff3" ma:termSetId="d3c938fa-a694-4da5-b804-456904939c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196fb-9298-4b53-bbe4-5b9c17bf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62cf9-4c3a-4e04-bb82-536bf1b7f4ca}" ma:internalName="TaxCatchAll" ma:showField="CatchAllData" ma:web="d78196fb-9298-4b53-bbe4-5b9c17bf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9ADAE-D261-4BF5-B96B-C3D8C06E2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7DFA1-DEF9-479C-83FF-38B629DB00E4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a804293-9b54-4d41-bda8-49841b43b8d0"/>
    <ds:schemaRef ds:uri="http://purl.org/dc/elements/1.1/"/>
    <ds:schemaRef ds:uri="http://purl.org/dc/terms/"/>
    <ds:schemaRef ds:uri="http://www.w3.org/XML/1998/namespace"/>
    <ds:schemaRef ds:uri="d78196fb-9298-4b53-bbe4-5b9c17bf8b22"/>
  </ds:schemaRefs>
</ds:datastoreItem>
</file>

<file path=customXml/itemProps3.xml><?xml version="1.0" encoding="utf-8"?>
<ds:datastoreItem xmlns:ds="http://schemas.openxmlformats.org/officeDocument/2006/customXml" ds:itemID="{1EE8D80F-BF4B-49B2-87FC-C3E5C09605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3EC681-9F00-4678-A742-54FE69EF9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4293-9b54-4d41-bda8-49841b43b8d0"/>
    <ds:schemaRef ds:uri="d78196fb-9298-4b53-bbe4-5b9c17bf8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2135</Words>
  <Characters>10964</Characters>
  <Application>Microsoft Office Word</Application>
  <DocSecurity>0</DocSecurity>
  <Lines>652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Links>
    <vt:vector size="150" baseType="variant">
      <vt:variant>
        <vt:i4>3539032</vt:i4>
      </vt:variant>
      <vt:variant>
        <vt:i4>147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  <vt:variant>
        <vt:i4>1441840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_Toc212116176</vt:lpwstr>
      </vt:variant>
      <vt:variant>
        <vt:i4>1441840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_Toc212116175</vt:lpwstr>
      </vt:variant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_Toc212116174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_Toc212116173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_Toc212116172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_Toc212116171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_Toc212116170</vt:lpwstr>
      </vt:variant>
      <vt:variant>
        <vt:i4>1507376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_Toc212116169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_Toc212116168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_Toc212116167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_Toc212116166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_Toc212116165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_Toc212116164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_Toc212116163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_Toc212116162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_Toc212116161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_Toc212116160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_Toc212116159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_Toc212116158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_Toc212116157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_Toc212116156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_Toc212116155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_Toc212116154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_Toc212116153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2025-10-28T13:59:00Z</dcterms:created>
  <dcterms:modified xsi:type="dcterms:W3CDTF">2025-10-28T14:02:00Z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SiteName">
    <vt:lpwstr/>
  </property>
  <property fmtid="{D5CDD505-2E9C-101B-9397-08002B2CF9AE}" pid="3" name="sepaDocType">
    <vt:lpwstr/>
  </property>
  <property fmtid="{D5CDD505-2E9C-101B-9397-08002B2CF9AE}" pid="4" name="j4a146bd1242497e854fea19bd003ce8">
    <vt:lpwstr/>
  </property>
  <property fmtid="{D5CDD505-2E9C-101B-9397-08002B2CF9AE}" pid="5" name="MSIP_Label_020c9faf-63bf-4a31-9cd9-de783d5c392c_SiteId">
    <vt:lpwstr>5cf26d65-cf46-4c72-ba82-7577d9c2d7ab</vt:lpwstr>
  </property>
  <property fmtid="{D5CDD505-2E9C-101B-9397-08002B2CF9AE}" pid="6" name="MSIP_Label_020c9faf-63bf-4a31-9cd9-de783d5c392c_Method">
    <vt:lpwstr>Privileged</vt:lpwstr>
  </property>
  <property fmtid="{D5CDD505-2E9C-101B-9397-08002B2CF9AE}" pid="7" name="MediaServiceImageTags">
    <vt:lpwstr/>
  </property>
  <property fmtid="{D5CDD505-2E9C-101B-9397-08002B2CF9AE}" pid="8" name="ContentTypeId">
    <vt:lpwstr>0x010100CC0D5F771FAE4846B93912554B05E957</vt:lpwstr>
  </property>
  <property fmtid="{D5CDD505-2E9C-101B-9397-08002B2CF9AE}" pid="9" name="ef51aa4790c945b9a0419016f7ab6e29">
    <vt:lpwstr/>
  </property>
  <property fmtid="{D5CDD505-2E9C-101B-9397-08002B2CF9AE}" pid="10" name="ma72f8e6ceae418eb78a3347036104c1">
    <vt:lpwstr/>
  </property>
  <property fmtid="{D5CDD505-2E9C-101B-9397-08002B2CF9AE}" pid="11" name="sepaWaterbody">
    <vt:lpwstr/>
  </property>
  <property fmtid="{D5CDD505-2E9C-101B-9397-08002B2CF9AE}" pid="12" name="Document_x0020_type">
    <vt:lpwstr/>
  </property>
  <property fmtid="{D5CDD505-2E9C-101B-9397-08002B2CF9AE}" pid="13" name="docLang">
    <vt:lpwstr>en</vt:lpwstr>
  </property>
  <property fmtid="{D5CDD505-2E9C-101B-9397-08002B2CF9AE}" pid="14" name="ne0f48cd5d0346faa88fbe934056f480">
    <vt:lpwstr/>
  </property>
  <property fmtid="{D5CDD505-2E9C-101B-9397-08002B2CF9AE}" pid="15" name="k30a802c90584b64ac3ae896c6a1ef3a">
    <vt:lpwstr/>
  </property>
  <property fmtid="{D5CDD505-2E9C-101B-9397-08002B2CF9AE}" pid="16" name="MSIP_Label_020c9faf-63bf-4a31-9cd9-de783d5c392c_Name">
    <vt:lpwstr>PUBLIC</vt:lpwstr>
  </property>
  <property fmtid="{D5CDD505-2E9C-101B-9397-08002B2CF9AE}" pid="17" name="MSIP_Label_020c9faf-63bf-4a31-9cd9-de783d5c392c_ActionId">
    <vt:lpwstr>35b823d8-341c-4c2c-b4c4-6e1cca1a7abf</vt:lpwstr>
  </property>
  <property fmtid="{D5CDD505-2E9C-101B-9397-08002B2CF9AE}" pid="18" name="sepaLocationCode">
    <vt:lpwstr/>
  </property>
  <property fmtid="{D5CDD505-2E9C-101B-9397-08002B2CF9AE}" pid="19" name="sepaIAODept">
    <vt:lpwstr/>
  </property>
  <property fmtid="{D5CDD505-2E9C-101B-9397-08002B2CF9AE}" pid="20" name="MSIP_Label_020c9faf-63bf-4a31-9cd9-de783d5c392c_ContentBits">
    <vt:lpwstr>3</vt:lpwstr>
  </property>
  <property fmtid="{D5CDD505-2E9C-101B-9397-08002B2CF9AE}" pid="21" name="sepaSector">
    <vt:lpwstr/>
  </property>
  <property fmtid="{D5CDD505-2E9C-101B-9397-08002B2CF9AE}" pid="22" name="MSIP_Label_020c9faf-63bf-4a31-9cd9-de783d5c392c_Enabled">
    <vt:lpwstr>true</vt:lpwstr>
  </property>
  <property fmtid="{D5CDD505-2E9C-101B-9397-08002B2CF9AE}" pid="23" name="sepaRegime">
    <vt:lpwstr/>
  </property>
  <property fmtid="{D5CDD505-2E9C-101B-9397-08002B2CF9AE}" pid="24" name="Document type">
    <vt:lpwstr/>
  </property>
  <property fmtid="{D5CDD505-2E9C-101B-9397-08002B2CF9AE}" pid="25" name="oef38a18042f4301907f28c0522602c2">
    <vt:lpwstr/>
  </property>
  <property fmtid="{D5CDD505-2E9C-101B-9397-08002B2CF9AE}" pid="26" name="ee9e47817d504c689218031fd5e96151">
    <vt:lpwstr/>
  </property>
  <property fmtid="{D5CDD505-2E9C-101B-9397-08002B2CF9AE}" pid="27" name="MSIP_Label_020c9faf-63bf-4a31-9cd9-de783d5c392c_SetDate">
    <vt:lpwstr>2025-10-23T14:08:35Z</vt:lpwstr>
  </property>
  <property fmtid="{D5CDD505-2E9C-101B-9397-08002B2CF9AE}" pid="28" name="MSIP_Label_020c9faf-63bf-4a31-9cd9-de783d5c392c_Tag">
    <vt:lpwstr>10, 0, 1, 2</vt:lpwstr>
  </property>
  <property fmtid="{D5CDD505-2E9C-101B-9397-08002B2CF9AE}" pid="29" name="ClassificationContentMarkingHeaderShapeIds">
    <vt:lpwstr>4e7ea2ed,4dc1e670,4f63d8e4</vt:lpwstr>
  </property>
  <property fmtid="{D5CDD505-2E9C-101B-9397-08002B2CF9AE}" pid="30" name="ClassificationContentMarkingHeaderFontProps">
    <vt:lpwstr>#000000,10,Aptos</vt:lpwstr>
  </property>
  <property fmtid="{D5CDD505-2E9C-101B-9397-08002B2CF9AE}" pid="31" name="ClassificationContentMarkingHeaderText">
    <vt:lpwstr>PUBLIC</vt:lpwstr>
  </property>
  <property fmtid="{D5CDD505-2E9C-101B-9397-08002B2CF9AE}" pid="32" name="ClassificationContentMarkingFooterShapeIds">
    <vt:lpwstr>c0fd8ed,2adcdeba,367f8cc3</vt:lpwstr>
  </property>
  <property fmtid="{D5CDD505-2E9C-101B-9397-08002B2CF9AE}" pid="33" name="ClassificationContentMarkingFooterFontProps">
    <vt:lpwstr>#000000,10,Aptos</vt:lpwstr>
  </property>
  <property fmtid="{D5CDD505-2E9C-101B-9397-08002B2CF9AE}" pid="34" name="ClassificationContentMarkingFooterText">
    <vt:lpwstr>PUBLIC</vt:lpwstr>
  </property>
</Properties>
</file>