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3992E789" w14:textId="77777777" w:rsidR="00ED3EE7" w:rsidRDefault="00CF7EFB" w:rsidP="00ED3EE7">
          <w:r>
            <w:rPr>
              <w:noProof/>
            </w:rPr>
            <w:drawing>
              <wp:inline distT="0" distB="0" distL="0" distR="0" wp14:anchorId="62116BC1" wp14:editId="515FAB3F">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07E5DBA2" w14:textId="589EC32E" w:rsidR="001B2386" w:rsidRDefault="00EE1CBE" w:rsidP="001B2386">
          <w:pPr>
            <w:pStyle w:val="Reportheader"/>
            <w:pBdr>
              <w:bottom w:val="single" w:sz="12" w:space="1" w:color="auto"/>
            </w:pBdr>
            <w:rPr>
              <w:rFonts w:ascii="Arial" w:hAnsi="Arial" w:cs="Arial"/>
            </w:rPr>
          </w:pPr>
          <w:r>
            <w:rPr>
              <w:rFonts w:ascii="Arial" w:hAnsi="Arial" w:cs="Arial"/>
            </w:rPr>
            <w:t>Respondent Information For</w:t>
          </w:r>
          <w:r w:rsidR="001B2386">
            <w:rPr>
              <w:rFonts w:ascii="Arial" w:hAnsi="Arial" w:cs="Arial"/>
            </w:rPr>
            <w:t>m</w:t>
          </w:r>
          <w:r w:rsidR="00B954AE">
            <w:rPr>
              <w:rFonts w:ascii="Arial" w:hAnsi="Arial" w:cs="Arial"/>
            </w:rPr>
            <w:br/>
          </w:r>
        </w:p>
        <w:p w14:paraId="1E73A6B3" w14:textId="77777777" w:rsidR="001B2386" w:rsidRDefault="001B2386" w:rsidP="001B2386"/>
        <w:p w14:paraId="7DEBDDD9" w14:textId="77777777" w:rsidR="005461D4" w:rsidRDefault="005461D4" w:rsidP="005461D4">
          <w:pPr>
            <w:pStyle w:val="Heading1"/>
          </w:pPr>
          <w:r>
            <w:t>Your response</w:t>
          </w:r>
        </w:p>
        <w:p w14:paraId="3E54F2FB" w14:textId="733A3E10" w:rsidR="009B6D69" w:rsidRPr="00903ACF" w:rsidRDefault="005461D4" w:rsidP="005461D4">
          <w:pPr>
            <w:pStyle w:val="BodyText1"/>
          </w:pPr>
          <w:r w:rsidRPr="00903ACF">
            <w:t xml:space="preserve">Please complete this form if you </w:t>
          </w:r>
          <w:r w:rsidRPr="00E23779">
            <w:t xml:space="preserve">are </w:t>
          </w:r>
          <w:r w:rsidRPr="000B3C45">
            <w:rPr>
              <w:u w:val="single"/>
            </w:rPr>
            <w:t xml:space="preserve">not </w:t>
          </w:r>
          <w:r w:rsidRPr="00E23779">
            <w:t>responding</w:t>
          </w:r>
          <w:r w:rsidRPr="00903ACF">
            <w:t xml:space="preserve"> to </w:t>
          </w:r>
          <w:r w:rsidR="009B6D69" w:rsidRPr="00903ACF">
            <w:t>our</w:t>
          </w:r>
          <w:r w:rsidRPr="00903ACF">
            <w:t xml:space="preserve"> </w:t>
          </w:r>
          <w:r w:rsidR="009B6D69" w:rsidRPr="00903ACF">
            <w:t>consultation</w:t>
          </w:r>
          <w:r w:rsidRPr="00903ACF">
            <w:t xml:space="preserve"> </w:t>
          </w:r>
          <w:r w:rsidRPr="009C38E6">
            <w:t xml:space="preserve">via </w:t>
          </w:r>
          <w:r w:rsidR="009B6D69" w:rsidRPr="009C38E6">
            <w:t>our</w:t>
          </w:r>
          <w:r w:rsidRPr="009C38E6">
            <w:t xml:space="preserve"> online consultation hub.</w:t>
          </w:r>
          <w:r w:rsidRPr="00903ACF">
            <w:t xml:space="preserve"> </w:t>
          </w:r>
        </w:p>
        <w:p w14:paraId="5CAAC544" w14:textId="4F458A9E" w:rsidR="005461D4" w:rsidRPr="00903ACF" w:rsidRDefault="00903ACF" w:rsidP="005461D4">
          <w:pPr>
            <w:pStyle w:val="BodyText1"/>
          </w:pPr>
          <w:r w:rsidRPr="00903ACF">
            <w:t>Once complete, please s</w:t>
          </w:r>
          <w:r w:rsidR="005461D4" w:rsidRPr="00903ACF">
            <w:t xml:space="preserve">ubmit this form to </w:t>
          </w:r>
          <w:hyperlink r:id="rId12" w:history="1">
            <w:r w:rsidR="009C38E6" w:rsidRPr="00453066">
              <w:rPr>
                <w:rStyle w:val="Hyperlink"/>
              </w:rPr>
              <w:t>consultation@sepa.org.uk</w:t>
            </w:r>
          </w:hyperlink>
          <w:r w:rsidR="009C38E6">
            <w:t xml:space="preserve"> </w:t>
          </w:r>
          <w:r w:rsidR="001E25C0">
            <w:t xml:space="preserve"> </w:t>
          </w:r>
        </w:p>
        <w:p w14:paraId="14FF64E9" w14:textId="16315553" w:rsidR="0083442D" w:rsidRPr="00C22D19" w:rsidRDefault="0083442D" w:rsidP="0083442D">
          <w:pPr>
            <w:pStyle w:val="Heading1"/>
            <w:rPr>
              <w:rFonts w:eastAsiaTheme="minorEastAsia"/>
            </w:rPr>
          </w:pPr>
          <w:r>
            <w:t>Handling your response</w:t>
          </w:r>
        </w:p>
        <w:p w14:paraId="24CEF7E4" w14:textId="77777777" w:rsidR="0083442D" w:rsidRDefault="0083442D" w:rsidP="0083442D">
          <w:pPr>
            <w:pStyle w:val="BodyText1"/>
            <w:rPr>
              <w:shd w:val="clear" w:color="auto" w:fill="FFFFFF"/>
            </w:rPr>
          </w:pPr>
          <w:r>
            <w:t xml:space="preserve">By submitting your response to this consultation, </w:t>
          </w:r>
          <w:r>
            <w:rPr>
              <w:shd w:val="clear" w:color="auto" w:fill="FFFFFF"/>
            </w:rPr>
            <w:t>you give SEPA permission to analyse and include your response in our results.</w:t>
          </w:r>
        </w:p>
        <w:p w14:paraId="04EAA7E6" w14:textId="457A6944" w:rsidR="00313A8F" w:rsidRPr="006D6B96" w:rsidRDefault="0083442D" w:rsidP="006D6B96">
          <w:pPr>
            <w:pStyle w:val="BodyText1"/>
          </w:pPr>
          <w:r>
            <w:t xml:space="preserve">We would like to know if you are happy for your response to be made public. If you ask for your response not to be published, it will be regarded as confidential and treated in accordance with SEPA’s published </w:t>
          </w:r>
          <w:hyperlink r:id="rId13" w:history="1">
            <w:r w:rsidRPr="00F85BBF">
              <w:rPr>
                <w:rStyle w:val="Hyperlink"/>
              </w:rPr>
              <w:t>Privacy Policy</w:t>
            </w:r>
          </w:hyperlink>
          <w:r>
            <w:t>.</w:t>
          </w:r>
        </w:p>
        <w:p w14:paraId="6A640F49" w14:textId="16E8D513" w:rsidR="00313A8F" w:rsidRDefault="00EE31AB" w:rsidP="0083442D">
          <w:pPr>
            <w:pStyle w:val="BodyText1"/>
            <w:numPr>
              <w:ilvl w:val="0"/>
              <w:numId w:val="27"/>
            </w:numPr>
          </w:pPr>
          <w:r w:rsidRPr="00EE31AB">
            <w:t>Have we identified the key environmental impacts associated with storage and pumped storage hydropower schemes that should be considered?</w:t>
          </w:r>
        </w:p>
        <w:p w14:paraId="722B51D8" w14:textId="7D667B96" w:rsidR="000C3C62" w:rsidRDefault="000C3C62" w:rsidP="000C3C62">
          <w:pPr>
            <w:pStyle w:val="BodyText1"/>
            <w:ind w:left="720"/>
          </w:pPr>
          <w:r w:rsidRPr="000C3C62">
            <w:t>Please explain your answer. If you think any impacts are missing, tell us what they are and why they are important.</w:t>
          </w:r>
        </w:p>
        <w:tbl>
          <w:tblPr>
            <w:tblStyle w:val="TableGrid"/>
            <w:tblW w:w="0" w:type="auto"/>
            <w:jc w:val="center"/>
            <w:tblLook w:val="04A0" w:firstRow="1" w:lastRow="0" w:firstColumn="1" w:lastColumn="0" w:noHBand="0" w:noVBand="1"/>
            <w:tblCaption w:val="Space for response to question 1."/>
            <w:tblDescription w:val="Please write your answer to the question here."/>
          </w:tblPr>
          <w:tblGrid>
            <w:gridCol w:w="9791"/>
          </w:tblGrid>
          <w:tr w:rsidR="00313A8F" w14:paraId="7CC1E431" w14:textId="77777777" w:rsidTr="001202B7">
            <w:trPr>
              <w:jc w:val="center"/>
            </w:trPr>
            <w:tc>
              <w:tcPr>
                <w:tcW w:w="9791" w:type="dxa"/>
              </w:tcPr>
              <w:p w14:paraId="60501EFE" w14:textId="77777777" w:rsidR="00313A8F" w:rsidRDefault="00313A8F" w:rsidP="00313A8F"/>
            </w:tc>
          </w:tr>
        </w:tbl>
        <w:p w14:paraId="14B6B494" w14:textId="77777777" w:rsidR="00313A8F" w:rsidRDefault="00313A8F" w:rsidP="00313A8F"/>
        <w:p w14:paraId="63575CEB" w14:textId="77777777" w:rsidR="000C3C62" w:rsidRDefault="000C3C62" w:rsidP="000C3C62">
          <w:pPr>
            <w:pStyle w:val="BodyText1"/>
            <w:ind w:left="720"/>
          </w:pPr>
        </w:p>
        <w:p w14:paraId="41E1C34A" w14:textId="77777777" w:rsidR="000C3C62" w:rsidRDefault="000C3C62" w:rsidP="000C3C62">
          <w:pPr>
            <w:pStyle w:val="BodyText1"/>
            <w:ind w:left="720"/>
          </w:pPr>
        </w:p>
        <w:p w14:paraId="60E9CEA5" w14:textId="35622F31" w:rsidR="00313A8F" w:rsidRDefault="000C3C62" w:rsidP="000C3C62">
          <w:pPr>
            <w:pStyle w:val="BodyText1"/>
            <w:numPr>
              <w:ilvl w:val="0"/>
              <w:numId w:val="27"/>
            </w:numPr>
          </w:pPr>
          <w:r w:rsidRPr="000C3C62">
            <w:lastRenderedPageBreak/>
            <w:t>Do you think the mitigation measures described in the guidance are practical and achievable for developers to implement?</w:t>
          </w:r>
        </w:p>
        <w:p w14:paraId="336E3997" w14:textId="04FF2349" w:rsidR="000C3C62" w:rsidRDefault="000C3C62" w:rsidP="000C3C62">
          <w:pPr>
            <w:pStyle w:val="BodyText1"/>
            <w:ind w:left="720"/>
          </w:pPr>
          <w:r w:rsidRPr="000C3C62">
            <w:t>Please explain your answer and identify any measures that may be difficult to deliver.</w:t>
          </w:r>
        </w:p>
        <w:tbl>
          <w:tblPr>
            <w:tblStyle w:val="TableGrid"/>
            <w:tblW w:w="0" w:type="auto"/>
            <w:jc w:val="center"/>
            <w:tblLook w:val="04A0" w:firstRow="1" w:lastRow="0" w:firstColumn="1" w:lastColumn="0" w:noHBand="0" w:noVBand="1"/>
            <w:tblCaption w:val="Space for response to question 2."/>
            <w:tblDescription w:val="Please write your answer to the question here."/>
          </w:tblPr>
          <w:tblGrid>
            <w:gridCol w:w="9791"/>
          </w:tblGrid>
          <w:tr w:rsidR="00313A8F" w14:paraId="4DD32D72" w14:textId="77777777" w:rsidTr="001202B7">
            <w:trPr>
              <w:jc w:val="center"/>
            </w:trPr>
            <w:tc>
              <w:tcPr>
                <w:tcW w:w="9791" w:type="dxa"/>
              </w:tcPr>
              <w:p w14:paraId="4C03EE20" w14:textId="77777777" w:rsidR="00313A8F" w:rsidRDefault="00313A8F"/>
            </w:tc>
          </w:tr>
        </w:tbl>
        <w:p w14:paraId="3BC494E4" w14:textId="77777777" w:rsidR="00313A8F" w:rsidRDefault="00313A8F" w:rsidP="00313A8F"/>
        <w:p w14:paraId="2162390B" w14:textId="14AF9C5F" w:rsidR="0083442D" w:rsidRDefault="0083442D">
          <w:pPr>
            <w:spacing w:after="0" w:line="240" w:lineRule="auto"/>
            <w:rPr>
              <w:rStyle w:val="ui-provider"/>
            </w:rPr>
          </w:pPr>
        </w:p>
        <w:p w14:paraId="02DFF424" w14:textId="48992DCA" w:rsidR="00313A8F" w:rsidRDefault="001B4DD4" w:rsidP="0083442D">
          <w:pPr>
            <w:pStyle w:val="BodyText1"/>
            <w:numPr>
              <w:ilvl w:val="0"/>
              <w:numId w:val="27"/>
            </w:numPr>
          </w:pPr>
          <w:r w:rsidRPr="001B4DD4">
            <w:t>Are there any additional mitigation measures, emerging technologies or approaches that we should require applicants to consider to reduce environmental impacts?</w:t>
          </w:r>
        </w:p>
        <w:p w14:paraId="7D662710" w14:textId="7DDAF154" w:rsidR="001B4DD4" w:rsidRDefault="001B4DD4" w:rsidP="001B4DD4">
          <w:pPr>
            <w:pStyle w:val="BodyText1"/>
            <w:ind w:left="720"/>
          </w:pPr>
          <w:r w:rsidRPr="001B4DD4">
            <w:t>Please provide examples and explain how they would improve environmental outcomes.</w:t>
          </w:r>
        </w:p>
        <w:tbl>
          <w:tblPr>
            <w:tblStyle w:val="TableGrid"/>
            <w:tblW w:w="0" w:type="auto"/>
            <w:jc w:val="center"/>
            <w:tblLook w:val="04A0" w:firstRow="1" w:lastRow="0" w:firstColumn="1" w:lastColumn="0" w:noHBand="0" w:noVBand="1"/>
            <w:tblCaption w:val="Space for response to question 4 (a)."/>
            <w:tblDescription w:val="Please write your answer to the question here."/>
          </w:tblPr>
          <w:tblGrid>
            <w:gridCol w:w="9791"/>
          </w:tblGrid>
          <w:tr w:rsidR="00313A8F" w14:paraId="4EF46F61" w14:textId="77777777" w:rsidTr="001202B7">
            <w:trPr>
              <w:jc w:val="center"/>
            </w:trPr>
            <w:tc>
              <w:tcPr>
                <w:tcW w:w="9791" w:type="dxa"/>
              </w:tcPr>
              <w:p w14:paraId="7BE302EE" w14:textId="77777777" w:rsidR="00313A8F" w:rsidRDefault="00313A8F">
                <w:bookmarkStart w:id="0" w:name="_Hlk167197558"/>
              </w:p>
            </w:tc>
          </w:tr>
          <w:bookmarkEnd w:id="0"/>
        </w:tbl>
        <w:p w14:paraId="64A5B835" w14:textId="3628167C" w:rsidR="00313A8F" w:rsidRDefault="00313A8F" w:rsidP="00313A8F">
          <w:pPr>
            <w:pStyle w:val="ListParagraph"/>
          </w:pPr>
        </w:p>
        <w:p w14:paraId="7EA83E10" w14:textId="62607FAC" w:rsidR="00313A8F" w:rsidRDefault="001B4DD4" w:rsidP="001B4DD4">
          <w:pPr>
            <w:pStyle w:val="BodyText1"/>
            <w:numPr>
              <w:ilvl w:val="0"/>
              <w:numId w:val="27"/>
            </w:numPr>
          </w:pPr>
          <w:r w:rsidRPr="001B4DD4">
            <w:t> Is there anything else you would like to tell us about this draft guidance?</w:t>
          </w:r>
        </w:p>
        <w:tbl>
          <w:tblPr>
            <w:tblStyle w:val="TableGrid"/>
            <w:tblW w:w="0" w:type="auto"/>
            <w:jc w:val="center"/>
            <w:tblLook w:val="04A0" w:firstRow="1" w:lastRow="0" w:firstColumn="1" w:lastColumn="0" w:noHBand="0" w:noVBand="1"/>
            <w:tblCaption w:val="Space for response to question 4 (b)."/>
            <w:tblDescription w:val="Please write your answer to the question here."/>
          </w:tblPr>
          <w:tblGrid>
            <w:gridCol w:w="9791"/>
          </w:tblGrid>
          <w:tr w:rsidR="00313A8F" w14:paraId="4FE395AE" w14:textId="77777777" w:rsidTr="001202B7">
            <w:trPr>
              <w:jc w:val="center"/>
            </w:trPr>
            <w:tc>
              <w:tcPr>
                <w:tcW w:w="9791" w:type="dxa"/>
              </w:tcPr>
              <w:p w14:paraId="7EE5C5D6" w14:textId="77777777" w:rsidR="00313A8F" w:rsidRDefault="00313A8F"/>
            </w:tc>
          </w:tr>
        </w:tbl>
        <w:p w14:paraId="13A72E97" w14:textId="77777777" w:rsidR="0083442D" w:rsidRDefault="0083442D" w:rsidP="00226073">
          <w:pPr>
            <w:pStyle w:val="BodyText1"/>
          </w:pPr>
        </w:p>
        <w:p w14:paraId="48368CD3" w14:textId="77777777" w:rsidR="005D0ECB" w:rsidRDefault="005D0ECB" w:rsidP="00226073">
          <w:pPr>
            <w:pStyle w:val="BodyText1"/>
            <w:numPr>
              <w:ilvl w:val="0"/>
              <w:numId w:val="27"/>
            </w:numPr>
          </w:pPr>
          <w:r>
            <w:t>Name</w:t>
          </w:r>
        </w:p>
        <w:p w14:paraId="6C7DA5BB" w14:textId="77777777" w:rsidR="005D0ECB" w:rsidRDefault="005D0ECB" w:rsidP="005D0ECB">
          <w:pPr>
            <w:pStyle w:val="BodyText1"/>
            <w:ind w:left="720"/>
          </w:pPr>
          <w:r>
            <w:t xml:space="preserve">What is your name? </w:t>
          </w:r>
        </w:p>
        <w:tbl>
          <w:tblPr>
            <w:tblStyle w:val="TableGrid"/>
            <w:tblW w:w="0" w:type="auto"/>
            <w:jc w:val="center"/>
            <w:tblLook w:val="04A0" w:firstRow="1" w:lastRow="0" w:firstColumn="1" w:lastColumn="0" w:noHBand="0" w:noVBand="1"/>
            <w:tblCaption w:val="Space for response to question 4 (b)."/>
            <w:tblDescription w:val="Please write your answer to the question here."/>
          </w:tblPr>
          <w:tblGrid>
            <w:gridCol w:w="9791"/>
          </w:tblGrid>
          <w:tr w:rsidR="005D0ECB" w14:paraId="3D915E08" w14:textId="77777777" w:rsidTr="000B31A2">
            <w:trPr>
              <w:jc w:val="center"/>
            </w:trPr>
            <w:tc>
              <w:tcPr>
                <w:tcW w:w="9791" w:type="dxa"/>
              </w:tcPr>
              <w:p w14:paraId="79AEAF8B" w14:textId="77777777" w:rsidR="005D0ECB" w:rsidRDefault="005D0ECB" w:rsidP="000B31A2"/>
            </w:tc>
          </w:tr>
        </w:tbl>
        <w:p w14:paraId="3CAB54B6" w14:textId="0C030FB1" w:rsidR="00C22D19" w:rsidRDefault="00000000" w:rsidP="005D0ECB">
          <w:pPr>
            <w:pStyle w:val="BodyText1"/>
            <w:ind w:left="720"/>
          </w:pPr>
        </w:p>
      </w:sdtContent>
    </w:sdt>
    <w:p w14:paraId="7905F46E" w14:textId="77777777" w:rsidR="002F5C25" w:rsidRDefault="002F5C25">
      <w:pPr>
        <w:spacing w:after="0" w:line="240" w:lineRule="auto"/>
        <w:rPr>
          <w:rFonts w:ascii="Arial" w:eastAsiaTheme="majorEastAsia" w:hAnsi="Arial" w:cstheme="majorBidi"/>
          <w:b/>
          <w:color w:val="016574" w:themeColor="accent2"/>
          <w:sz w:val="32"/>
          <w:szCs w:val="26"/>
        </w:rPr>
      </w:pPr>
      <w:r>
        <w:br w:type="page"/>
      </w:r>
    </w:p>
    <w:p w14:paraId="666E544A" w14:textId="42E23009" w:rsidR="00A70BF6" w:rsidRDefault="005D0ECB" w:rsidP="005D0ECB">
      <w:pPr>
        <w:pStyle w:val="BodyText1"/>
        <w:numPr>
          <w:ilvl w:val="0"/>
          <w:numId w:val="27"/>
        </w:numPr>
        <w:rPr>
          <w:rFonts w:eastAsia="MS PGothic"/>
        </w:rPr>
      </w:pPr>
      <w:r>
        <w:rPr>
          <w:rFonts w:eastAsia="MS PGothic"/>
        </w:rPr>
        <w:lastRenderedPageBreak/>
        <w:t xml:space="preserve">Email </w:t>
      </w:r>
    </w:p>
    <w:p w14:paraId="5A354D77" w14:textId="70D3E1C4" w:rsidR="005D0ECB" w:rsidRDefault="005D0ECB" w:rsidP="005D0ECB">
      <w:pPr>
        <w:pStyle w:val="BodyText1"/>
        <w:ind w:left="720"/>
        <w:rPr>
          <w:rFonts w:eastAsia="MS PGothic"/>
        </w:rPr>
      </w:pPr>
      <w:r>
        <w:rPr>
          <w:rFonts w:eastAsia="MS PGothic"/>
        </w:rPr>
        <w:t xml:space="preserve">What is your email address? </w:t>
      </w:r>
    </w:p>
    <w:tbl>
      <w:tblPr>
        <w:tblStyle w:val="TableGrid"/>
        <w:tblW w:w="0" w:type="auto"/>
        <w:jc w:val="center"/>
        <w:tblLook w:val="04A0" w:firstRow="1" w:lastRow="0" w:firstColumn="1" w:lastColumn="0" w:noHBand="0" w:noVBand="1"/>
        <w:tblCaption w:val="Space for response to question 4 (b)."/>
        <w:tblDescription w:val="Please write your answer to the question here."/>
      </w:tblPr>
      <w:tblGrid>
        <w:gridCol w:w="9791"/>
      </w:tblGrid>
      <w:tr w:rsidR="005D0ECB" w14:paraId="50978117" w14:textId="77777777" w:rsidTr="000B31A2">
        <w:trPr>
          <w:jc w:val="center"/>
        </w:trPr>
        <w:tc>
          <w:tcPr>
            <w:tcW w:w="9791" w:type="dxa"/>
          </w:tcPr>
          <w:p w14:paraId="37A50402" w14:textId="77777777" w:rsidR="005D0ECB" w:rsidRDefault="005D0ECB" w:rsidP="000B31A2"/>
        </w:tc>
      </w:tr>
    </w:tbl>
    <w:p w14:paraId="0B861A4D" w14:textId="77777777" w:rsidR="00D2447A" w:rsidRDefault="00D2447A" w:rsidP="008A1A8E">
      <w:pPr>
        <w:pStyle w:val="BodyText1"/>
      </w:pPr>
    </w:p>
    <w:p w14:paraId="091E80A1" w14:textId="27B44533" w:rsidR="002B19EB" w:rsidRDefault="002B19EB" w:rsidP="002B19EB">
      <w:pPr>
        <w:pStyle w:val="BodyText1"/>
        <w:numPr>
          <w:ilvl w:val="0"/>
          <w:numId w:val="27"/>
        </w:numPr>
      </w:pPr>
      <w:r w:rsidRPr="002B19EB">
        <w:t>Are you responding on behalf of yourself, or a business or organisation?</w:t>
      </w:r>
    </w:p>
    <w:p w14:paraId="43AAE206" w14:textId="4EF2B860" w:rsidR="002B19EB" w:rsidRDefault="002B19EB" w:rsidP="002B19EB">
      <w:pPr>
        <w:pStyle w:val="BodyText1"/>
        <w:ind w:left="720"/>
      </w:pPr>
      <w:r w:rsidRPr="002B19EB">
        <w:t>If responding on behalf of a business or organisation, please tell us its name.</w:t>
      </w:r>
    </w:p>
    <w:tbl>
      <w:tblPr>
        <w:tblStyle w:val="TableGrid"/>
        <w:tblW w:w="0" w:type="auto"/>
        <w:jc w:val="center"/>
        <w:tblLook w:val="04A0" w:firstRow="1" w:lastRow="0" w:firstColumn="1" w:lastColumn="0" w:noHBand="0" w:noVBand="1"/>
        <w:tblCaption w:val="Space for response to question 4 (b)."/>
        <w:tblDescription w:val="Please write your answer to the question here."/>
      </w:tblPr>
      <w:tblGrid>
        <w:gridCol w:w="9791"/>
      </w:tblGrid>
      <w:tr w:rsidR="002B19EB" w14:paraId="1F7E3116" w14:textId="77777777" w:rsidTr="000B31A2">
        <w:trPr>
          <w:jc w:val="center"/>
        </w:trPr>
        <w:tc>
          <w:tcPr>
            <w:tcW w:w="9791" w:type="dxa"/>
          </w:tcPr>
          <w:p w14:paraId="0A4F4E5E" w14:textId="77777777" w:rsidR="002B19EB" w:rsidRDefault="002B19EB" w:rsidP="000B31A2"/>
        </w:tc>
      </w:tr>
    </w:tbl>
    <w:p w14:paraId="37C21D18" w14:textId="77777777" w:rsidR="002B19EB" w:rsidRDefault="002B19EB" w:rsidP="00C000C4">
      <w:pPr>
        <w:pStyle w:val="BodyText1"/>
      </w:pPr>
    </w:p>
    <w:p w14:paraId="49500626" w14:textId="3EC9D009" w:rsidR="00C000C4" w:rsidRDefault="00C000C4" w:rsidP="00C000C4">
      <w:pPr>
        <w:pStyle w:val="BodyText1"/>
        <w:numPr>
          <w:ilvl w:val="0"/>
          <w:numId w:val="27"/>
        </w:numPr>
      </w:pPr>
      <w:r w:rsidRPr="00C000C4">
        <w:t>Are you happy for us to publish your response to this consultation?</w:t>
      </w:r>
    </w:p>
    <w:tbl>
      <w:tblPr>
        <w:tblStyle w:val="TableGrid"/>
        <w:tblW w:w="0" w:type="auto"/>
        <w:jc w:val="center"/>
        <w:tblLook w:val="04A0" w:firstRow="1" w:lastRow="0" w:firstColumn="1" w:lastColumn="0" w:noHBand="0" w:noVBand="1"/>
        <w:tblCaption w:val="Space for response to question 4 (b)."/>
        <w:tblDescription w:val="Please write your answer to the question here."/>
      </w:tblPr>
      <w:tblGrid>
        <w:gridCol w:w="9791"/>
      </w:tblGrid>
      <w:tr w:rsidR="00C000C4" w14:paraId="552E1E8A" w14:textId="77777777" w:rsidTr="000B31A2">
        <w:trPr>
          <w:jc w:val="center"/>
        </w:trPr>
        <w:tc>
          <w:tcPr>
            <w:tcW w:w="9791" w:type="dxa"/>
          </w:tcPr>
          <w:p w14:paraId="3A6F26BE" w14:textId="77777777" w:rsidR="00C000C4" w:rsidRDefault="00C000C4" w:rsidP="000B31A2"/>
        </w:tc>
      </w:tr>
    </w:tbl>
    <w:p w14:paraId="415D6830" w14:textId="77777777" w:rsidR="00C000C4" w:rsidRDefault="00C000C4" w:rsidP="00C000C4">
      <w:pPr>
        <w:pStyle w:val="BodyText1"/>
      </w:pPr>
    </w:p>
    <w:p w14:paraId="515DD902" w14:textId="61F5D347" w:rsidR="00D07D04" w:rsidRPr="00D07D04" w:rsidRDefault="00D07D04" w:rsidP="00D07D04">
      <w:pPr>
        <w:pStyle w:val="BodyText1"/>
        <w:rPr>
          <w:sz w:val="32"/>
          <w:szCs w:val="32"/>
        </w:rPr>
      </w:pPr>
      <w:r w:rsidRPr="00D07D04">
        <w:rPr>
          <w:sz w:val="32"/>
          <w:szCs w:val="32"/>
        </w:rPr>
        <w:t>If you would like this document in an accessible format, such as large print, audio recording or braille, please contact SEPA by emailing </w:t>
      </w:r>
      <w:hyperlink r:id="rId14" w:tgtFrame="_blank" w:tooltip="mailto:equalities@sepa.org.uk" w:history="1">
        <w:r w:rsidRPr="00D07D04">
          <w:rPr>
            <w:rStyle w:val="Hyperlink"/>
            <w:sz w:val="32"/>
            <w:szCs w:val="32"/>
          </w:rPr>
          <w:t>equalities@sepa.org.uk</w:t>
        </w:r>
      </w:hyperlink>
    </w:p>
    <w:p w14:paraId="089F4B1E" w14:textId="5E50807B" w:rsidR="006243FF" w:rsidRPr="00E245AC" w:rsidRDefault="006243FF" w:rsidP="00D07D04">
      <w:pPr>
        <w:pStyle w:val="BodyText1"/>
      </w:pPr>
    </w:p>
    <w:sectPr w:rsidR="006243FF" w:rsidRPr="00E245AC" w:rsidSect="00EB6317">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A5BE3" w14:textId="77777777" w:rsidR="00EA7852" w:rsidRDefault="00EA7852" w:rsidP="00660C79">
      <w:pPr>
        <w:spacing w:line="240" w:lineRule="auto"/>
      </w:pPr>
      <w:r>
        <w:separator/>
      </w:r>
    </w:p>
  </w:endnote>
  <w:endnote w:type="continuationSeparator" w:id="0">
    <w:p w14:paraId="01E8B71E" w14:textId="77777777" w:rsidR="00EA7852" w:rsidRDefault="00EA7852" w:rsidP="00660C79">
      <w:pPr>
        <w:spacing w:line="240" w:lineRule="auto"/>
      </w:pPr>
      <w:r>
        <w:continuationSeparator/>
      </w:r>
    </w:p>
  </w:endnote>
  <w:endnote w:type="continuationNotice" w:id="1">
    <w:p w14:paraId="53404894" w14:textId="77777777" w:rsidR="00EA7852" w:rsidRDefault="00EA7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Content>
      <w:p w14:paraId="100F9C3F"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41E9E1F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8ED311"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9510" w14:textId="77777777" w:rsidR="00EC6A73" w:rsidRDefault="002369CA" w:rsidP="00917BB1">
    <w:pPr>
      <w:pStyle w:val="Footer"/>
      <w:ind w:right="360"/>
    </w:pPr>
    <w:r>
      <w:rPr>
        <w:noProof/>
      </w:rPr>
      <mc:AlternateContent>
        <mc:Choice Requires="wps">
          <w:drawing>
            <wp:anchor distT="0" distB="0" distL="114300" distR="114300" simplePos="0" relativeHeight="251658244" behindDoc="0" locked="0" layoutInCell="0" allowOverlap="1" wp14:anchorId="64D69CFD" wp14:editId="18517C0A">
              <wp:simplePos x="0" y="0"/>
              <wp:positionH relativeFrom="page">
                <wp:posOffset>0</wp:posOffset>
              </wp:positionH>
              <wp:positionV relativeFrom="page">
                <wp:posOffset>10229215</wp:posOffset>
              </wp:positionV>
              <wp:extent cx="7556500" cy="273050"/>
              <wp:effectExtent l="0" t="0" r="0" b="12700"/>
              <wp:wrapNone/>
              <wp:docPr id="5"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DC168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D69CFD" id="_x0000_t202" coordsize="21600,21600" o:spt="202" path="m,l,21600r21600,l21600,xe">
              <v:stroke joinstyle="miter"/>
              <v:path gradientshapeok="t" o:connecttype="rect"/>
            </v:shapetype>
            <v:shape id="MSIPCM5e5e4a189a8ec75f16fc991b" o:spid="_x0000_s1027"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09DC168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0AD28957"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9105537" wp14:editId="52A1E0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19E3AC"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49EB921E"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51559F" w14:textId="77777777" w:rsidR="00917BB1" w:rsidRDefault="00917BB1" w:rsidP="00917BB1">
    <w:pPr>
      <w:pStyle w:val="Footer"/>
      <w:ind w:right="360"/>
    </w:pPr>
    <w:r>
      <w:rPr>
        <w:noProof/>
      </w:rPr>
      <w:drawing>
        <wp:inline distT="0" distB="0" distL="0" distR="0" wp14:anchorId="2735CB9B" wp14:editId="55D0C2F6">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2650" w14:textId="77777777" w:rsidR="002369CA" w:rsidRDefault="002369CA">
    <w:pPr>
      <w:pStyle w:val="Footer"/>
    </w:pPr>
    <w:r>
      <w:rPr>
        <w:noProof/>
      </w:rPr>
      <mc:AlternateContent>
        <mc:Choice Requires="wps">
          <w:drawing>
            <wp:anchor distT="0" distB="0" distL="114300" distR="114300" simplePos="0" relativeHeight="251658245" behindDoc="0" locked="0" layoutInCell="0" allowOverlap="1" wp14:anchorId="30255F8C" wp14:editId="24CF4305">
              <wp:simplePos x="0" y="0"/>
              <wp:positionH relativeFrom="page">
                <wp:posOffset>0</wp:posOffset>
              </wp:positionH>
              <wp:positionV relativeFrom="page">
                <wp:posOffset>10229215</wp:posOffset>
              </wp:positionV>
              <wp:extent cx="7556500" cy="273050"/>
              <wp:effectExtent l="0" t="0" r="0" b="12700"/>
              <wp:wrapNone/>
              <wp:docPr id="8" name="MSIPCM4e4a48088b4676f42cc92ab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D511EE"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255F8C" id="_x0000_t202" coordsize="21600,21600" o:spt="202" path="m,l,21600r21600,l21600,xe">
              <v:stroke joinstyle="miter"/>
              <v:path gradientshapeok="t" o:connecttype="rect"/>
            </v:shapetype>
            <v:shape id="MSIPCM4e4a48088b4676f42cc92ab1" o:spid="_x0000_s1029"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48D511EE"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DAFF" w14:textId="77777777" w:rsidR="00EA7852" w:rsidRDefault="00EA7852" w:rsidP="00660C79">
      <w:pPr>
        <w:spacing w:line="240" w:lineRule="auto"/>
      </w:pPr>
      <w:r>
        <w:separator/>
      </w:r>
    </w:p>
  </w:footnote>
  <w:footnote w:type="continuationSeparator" w:id="0">
    <w:p w14:paraId="2CAE2EE5" w14:textId="77777777" w:rsidR="00EA7852" w:rsidRDefault="00EA7852" w:rsidP="00660C79">
      <w:pPr>
        <w:spacing w:line="240" w:lineRule="auto"/>
      </w:pPr>
      <w:r>
        <w:continuationSeparator/>
      </w:r>
    </w:p>
  </w:footnote>
  <w:footnote w:type="continuationNotice" w:id="1">
    <w:p w14:paraId="76796D8C" w14:textId="77777777" w:rsidR="00EA7852" w:rsidRDefault="00EA78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2E80" w14:textId="29E9D310" w:rsidR="008D113C" w:rsidRPr="00917BB1" w:rsidRDefault="002369CA"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8242" behindDoc="0" locked="0" layoutInCell="0" allowOverlap="1" wp14:anchorId="0B44A75A" wp14:editId="63D4DEB1">
              <wp:simplePos x="0" y="0"/>
              <wp:positionH relativeFrom="page">
                <wp:posOffset>0</wp:posOffset>
              </wp:positionH>
              <wp:positionV relativeFrom="page">
                <wp:posOffset>190500</wp:posOffset>
              </wp:positionV>
              <wp:extent cx="7556500" cy="273050"/>
              <wp:effectExtent l="0" t="0" r="0" b="12700"/>
              <wp:wrapNone/>
              <wp:docPr id="1"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333CC"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B44A75A" id="_x0000_t202" coordsize="21600,21600" o:spt="202" path="m,l,21600r21600,l21600,xe">
              <v:stroke joinstyle="miter"/>
              <v:path gradientshapeok="t" o:connecttype="rect"/>
            </v:shapetype>
            <v:shape id="MSIPCM3e7c4667b3fb4a16462b8c07" o:spid="_x0000_s1026" type="#_x0000_t202" alt="&quot;&quot;"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6C8333CC"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sidR="00C22D19">
      <w:rPr>
        <w:color w:val="6E7571" w:themeColor="text2"/>
      </w:rPr>
      <w:t>Respondent Information Form</w:t>
    </w:r>
  </w:p>
  <w:p w14:paraId="7AF68BAF"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8701293" wp14:editId="7E858F4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373B5"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397A" w14:textId="77777777" w:rsidR="002369CA" w:rsidRDefault="002369CA">
    <w:pPr>
      <w:pStyle w:val="Header"/>
    </w:pPr>
    <w:r>
      <w:rPr>
        <w:noProof/>
      </w:rPr>
      <mc:AlternateContent>
        <mc:Choice Requires="wps">
          <w:drawing>
            <wp:anchor distT="0" distB="0" distL="114300" distR="114300" simplePos="0" relativeHeight="251658243" behindDoc="0" locked="0" layoutInCell="0" allowOverlap="1" wp14:anchorId="44D44669" wp14:editId="1E9E0B54">
              <wp:simplePos x="0" y="0"/>
              <wp:positionH relativeFrom="page">
                <wp:posOffset>0</wp:posOffset>
              </wp:positionH>
              <wp:positionV relativeFrom="page">
                <wp:posOffset>190500</wp:posOffset>
              </wp:positionV>
              <wp:extent cx="7556500" cy="273050"/>
              <wp:effectExtent l="0" t="0" r="0" b="12700"/>
              <wp:wrapNone/>
              <wp:docPr id="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52E2F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4D44669" id="_x0000_t202" coordsize="21600,21600" o:spt="202" path="m,l,21600r21600,l21600,xe">
              <v:stroke joinstyle="miter"/>
              <v:path gradientshapeok="t" o:connecttype="rect"/>
            </v:shapetype>
            <v:shape id="MSIPCMa3a54bf5b0225d2ae74b3b10" o:spid="_x0000_s1028"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6252E2F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E47FF"/>
    <w:multiLevelType w:val="hybridMultilevel"/>
    <w:tmpl w:val="F7DA15FC"/>
    <w:lvl w:ilvl="0" w:tplc="FFFFFFFF">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51F2ACA"/>
    <w:multiLevelType w:val="hybridMultilevel"/>
    <w:tmpl w:val="713EB7AC"/>
    <w:lvl w:ilvl="0" w:tplc="3B3CD7A0">
      <w:start w:val="1"/>
      <w:numFmt w:val="lowerLetter"/>
      <w:lvlText w:val="%1."/>
      <w:lvlJc w:val="left"/>
      <w:pPr>
        <w:ind w:left="144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6730D0F"/>
    <w:multiLevelType w:val="multilevel"/>
    <w:tmpl w:val="4446905A"/>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0E1D1C83"/>
    <w:multiLevelType w:val="hybridMultilevel"/>
    <w:tmpl w:val="1C1E1216"/>
    <w:lvl w:ilvl="0" w:tplc="FFFFFFFF">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B43EAC"/>
    <w:multiLevelType w:val="hybridMultilevel"/>
    <w:tmpl w:val="A1A25730"/>
    <w:lvl w:ilvl="0" w:tplc="FFFFFFFF">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99095C"/>
    <w:multiLevelType w:val="hybridMultilevel"/>
    <w:tmpl w:val="A1A25730"/>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1533D7"/>
    <w:multiLevelType w:val="hybridMultilevel"/>
    <w:tmpl w:val="8AA4466E"/>
    <w:lvl w:ilvl="0" w:tplc="FDCAC3C8">
      <w:start w:val="1"/>
      <w:numFmt w:val="lowerLetter"/>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7" w15:restartNumberingAfterBreak="0">
    <w:nsid w:val="1FE42E8B"/>
    <w:multiLevelType w:val="hybridMultilevel"/>
    <w:tmpl w:val="7DAA4CE6"/>
    <w:lvl w:ilvl="0" w:tplc="C55CE332">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3A6EB7"/>
    <w:multiLevelType w:val="hybridMultilevel"/>
    <w:tmpl w:val="6A6A0466"/>
    <w:lvl w:ilvl="0" w:tplc="3B3CD7A0">
      <w:start w:val="1"/>
      <w:numFmt w:val="lowerLetter"/>
      <w:lvlText w:val="%1."/>
      <w:lvlJc w:val="left"/>
      <w:pPr>
        <w:ind w:left="144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4E3207"/>
    <w:multiLevelType w:val="hybridMultilevel"/>
    <w:tmpl w:val="7F7AFDDA"/>
    <w:lvl w:ilvl="0" w:tplc="146A7F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9F42E6"/>
    <w:multiLevelType w:val="multilevel"/>
    <w:tmpl w:val="5774576E"/>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14E2E35"/>
    <w:multiLevelType w:val="hybridMultilevel"/>
    <w:tmpl w:val="B24ED766"/>
    <w:lvl w:ilvl="0" w:tplc="46AEE010">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DE7BE9"/>
    <w:multiLevelType w:val="hybridMultilevel"/>
    <w:tmpl w:val="C2EA098E"/>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4C5866"/>
    <w:multiLevelType w:val="hybridMultilevel"/>
    <w:tmpl w:val="FFAC14BA"/>
    <w:lvl w:ilvl="0" w:tplc="3B3CD7A0">
      <w:start w:val="1"/>
      <w:numFmt w:val="lowerLetter"/>
      <w:lvlText w:val="%1."/>
      <w:lvlJc w:val="left"/>
      <w:pPr>
        <w:ind w:left="144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100082"/>
    <w:multiLevelType w:val="hybridMultilevel"/>
    <w:tmpl w:val="0FF23676"/>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007A95"/>
    <w:multiLevelType w:val="multilevel"/>
    <w:tmpl w:val="0E368C9A"/>
    <w:lvl w:ilvl="0">
      <w:start w:val="1"/>
      <w:numFmt w:val="decimal"/>
      <w:lvlText w:val="%1."/>
      <w:lvlJc w:val="left"/>
      <w:pPr>
        <w:ind w:left="454" w:hanging="454"/>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DB473E2"/>
    <w:multiLevelType w:val="hybridMultilevel"/>
    <w:tmpl w:val="E24AC3F2"/>
    <w:lvl w:ilvl="0" w:tplc="3B3CD7A0">
      <w:start w:val="1"/>
      <w:numFmt w:val="lowerLetter"/>
      <w:lvlText w:val="%1."/>
      <w:lvlJc w:val="left"/>
      <w:pPr>
        <w:ind w:left="144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F2564C"/>
    <w:multiLevelType w:val="hybridMultilevel"/>
    <w:tmpl w:val="647EB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B23731"/>
    <w:multiLevelType w:val="multilevel"/>
    <w:tmpl w:val="009E1FC0"/>
    <w:lvl w:ilvl="0">
      <w:start w:val="3"/>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0F11D6F"/>
    <w:multiLevelType w:val="hybridMultilevel"/>
    <w:tmpl w:val="C812F99E"/>
    <w:lvl w:ilvl="0" w:tplc="3B3CD7A0">
      <w:start w:val="1"/>
      <w:numFmt w:val="lowerLetter"/>
      <w:lvlText w:val="%1."/>
      <w:lvlJc w:val="left"/>
      <w:pPr>
        <w:ind w:left="144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720798"/>
    <w:multiLevelType w:val="hybridMultilevel"/>
    <w:tmpl w:val="1700B704"/>
    <w:lvl w:ilvl="0" w:tplc="3B3CD7A0">
      <w:start w:val="1"/>
      <w:numFmt w:val="lowerLetter"/>
      <w:lvlText w:val="%1."/>
      <w:lvlJc w:val="left"/>
      <w:pPr>
        <w:ind w:left="144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147CCC"/>
    <w:multiLevelType w:val="hybridMultilevel"/>
    <w:tmpl w:val="EF788C44"/>
    <w:lvl w:ilvl="0" w:tplc="719279A0">
      <w:start w:val="1"/>
      <w:numFmt w:val="decimal"/>
      <w:lvlText w:val="%1."/>
      <w:lvlJc w:val="left"/>
      <w:pPr>
        <w:ind w:left="720" w:hanging="360"/>
      </w:pPr>
      <w:rPr>
        <w:rFonts w:hint="default"/>
        <w:i w:val="0"/>
        <w:iCs w:val="0"/>
      </w:rPr>
    </w:lvl>
    <w:lvl w:ilvl="1" w:tplc="3B3CD7A0">
      <w:start w:val="1"/>
      <w:numFmt w:val="lowerLetter"/>
      <w:lvlText w:val="%2."/>
      <w:lvlJc w:val="left"/>
      <w:pPr>
        <w:ind w:left="1440" w:hanging="360"/>
      </w:pPr>
      <w:rPr>
        <w:rFonts w:asciiTheme="minorHAnsi" w:eastAsiaTheme="minorEastAsia" w:hAnsiTheme="minorHAnsi"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E64518"/>
    <w:multiLevelType w:val="hybridMultilevel"/>
    <w:tmpl w:val="CB561740"/>
    <w:lvl w:ilvl="0" w:tplc="3B3CD7A0">
      <w:start w:val="1"/>
      <w:numFmt w:val="lowerLetter"/>
      <w:lvlText w:val="%1."/>
      <w:lvlJc w:val="left"/>
      <w:pPr>
        <w:ind w:left="144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FD3B94"/>
    <w:multiLevelType w:val="hybridMultilevel"/>
    <w:tmpl w:val="D61A41E8"/>
    <w:lvl w:ilvl="0" w:tplc="BFF4771A">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9F3D06"/>
    <w:multiLevelType w:val="hybridMultilevel"/>
    <w:tmpl w:val="3F4A82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83A6F8B4">
      <w:start w:val="10"/>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831EC7"/>
    <w:multiLevelType w:val="hybridMultilevel"/>
    <w:tmpl w:val="F5D466EC"/>
    <w:lvl w:ilvl="0" w:tplc="3B3CD7A0">
      <w:start w:val="1"/>
      <w:numFmt w:val="lowerLetter"/>
      <w:lvlText w:val="%1."/>
      <w:lvlJc w:val="left"/>
      <w:pPr>
        <w:ind w:left="144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1B3BAA"/>
    <w:multiLevelType w:val="hybridMultilevel"/>
    <w:tmpl w:val="53C05E8A"/>
    <w:lvl w:ilvl="0" w:tplc="3B3CD7A0">
      <w:start w:val="1"/>
      <w:numFmt w:val="lowerLetter"/>
      <w:lvlText w:val="%1."/>
      <w:lvlJc w:val="left"/>
      <w:pPr>
        <w:ind w:left="144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247343"/>
    <w:multiLevelType w:val="hybridMultilevel"/>
    <w:tmpl w:val="A16E93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7EA49F5"/>
    <w:multiLevelType w:val="hybridMultilevel"/>
    <w:tmpl w:val="02F48F74"/>
    <w:lvl w:ilvl="0" w:tplc="81F4ECB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1B7F45"/>
    <w:multiLevelType w:val="hybridMultilevel"/>
    <w:tmpl w:val="94D2AD22"/>
    <w:lvl w:ilvl="0" w:tplc="3DAA2B92">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0F4EE2"/>
    <w:multiLevelType w:val="multilevel"/>
    <w:tmpl w:val="06565C8C"/>
    <w:lvl w:ilvl="0">
      <w:start w:val="3"/>
      <w:numFmt w:val="decimal"/>
      <w:lvlText w:val="%1."/>
      <w:lvlJc w:val="left"/>
      <w:pPr>
        <w:ind w:left="600" w:hanging="600"/>
      </w:pPr>
      <w:rPr>
        <w:rFonts w:hint="default"/>
      </w:rPr>
    </w:lvl>
    <w:lvl w:ilvl="1">
      <w:start w:val="8"/>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2" w15:restartNumberingAfterBreak="0">
    <w:nsid w:val="77A83837"/>
    <w:multiLevelType w:val="hybridMultilevel"/>
    <w:tmpl w:val="7DAA4CE6"/>
    <w:lvl w:ilvl="0" w:tplc="FFFFFFFF">
      <w:start w:val="1"/>
      <w:numFmt w:val="lowerLetter"/>
      <w:lvlText w:val="(%1)"/>
      <w:lvlJc w:val="left"/>
      <w:pPr>
        <w:ind w:left="720" w:hanging="360"/>
      </w:pPr>
      <w:rPr>
        <w:rFonts w:cstheme="minorBid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3F189C"/>
    <w:multiLevelType w:val="hybridMultilevel"/>
    <w:tmpl w:val="B86CC104"/>
    <w:lvl w:ilvl="0" w:tplc="3B3CD7A0">
      <w:start w:val="1"/>
      <w:numFmt w:val="lowerLetter"/>
      <w:lvlText w:val="%1."/>
      <w:lvlJc w:val="left"/>
      <w:pPr>
        <w:ind w:left="144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735AD2"/>
    <w:multiLevelType w:val="hybridMultilevel"/>
    <w:tmpl w:val="E93E6DC0"/>
    <w:lvl w:ilvl="0" w:tplc="3B3CD7A0">
      <w:start w:val="1"/>
      <w:numFmt w:val="lowerLetter"/>
      <w:lvlText w:val="%1."/>
      <w:lvlJc w:val="left"/>
      <w:pPr>
        <w:ind w:left="144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F536C6"/>
    <w:multiLevelType w:val="hybridMultilevel"/>
    <w:tmpl w:val="976EDF86"/>
    <w:lvl w:ilvl="0" w:tplc="C248BC58">
      <w:start w:val="1"/>
      <w:numFmt w:val="lowerLetter"/>
      <w:lvlText w:val="%1."/>
      <w:lvlJc w:val="left"/>
      <w:pPr>
        <w:ind w:left="720" w:hanging="360"/>
      </w:pPr>
      <w:rPr>
        <w:rFonts w:asciiTheme="minorHAnsi" w:eastAsiaTheme="minorEastAsia"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40"/>
  </w:num>
  <w:num w:numId="12" w16cid:durableId="63262793">
    <w:abstractNumId w:val="37"/>
  </w:num>
  <w:num w:numId="13" w16cid:durableId="1201741832">
    <w:abstractNumId w:val="15"/>
  </w:num>
  <w:num w:numId="14" w16cid:durableId="1784690837">
    <w:abstractNumId w:val="27"/>
  </w:num>
  <w:num w:numId="15" w16cid:durableId="37974947">
    <w:abstractNumId w:val="14"/>
  </w:num>
  <w:num w:numId="16" w16cid:durableId="476145148">
    <w:abstractNumId w:val="22"/>
  </w:num>
  <w:num w:numId="17" w16cid:durableId="2131780934">
    <w:abstractNumId w:val="38"/>
  </w:num>
  <w:num w:numId="18" w16cid:durableId="1026251804">
    <w:abstractNumId w:val="33"/>
  </w:num>
  <w:num w:numId="19" w16cid:durableId="586110338">
    <w:abstractNumId w:val="21"/>
  </w:num>
  <w:num w:numId="20" w16cid:durableId="402221367">
    <w:abstractNumId w:val="24"/>
  </w:num>
  <w:num w:numId="21" w16cid:durableId="1091316932">
    <w:abstractNumId w:val="17"/>
  </w:num>
  <w:num w:numId="22" w16cid:durableId="1385981661">
    <w:abstractNumId w:val="42"/>
  </w:num>
  <w:num w:numId="23" w16cid:durableId="1006786759">
    <w:abstractNumId w:val="19"/>
  </w:num>
  <w:num w:numId="24" w16cid:durableId="1962346798">
    <w:abstractNumId w:val="39"/>
  </w:num>
  <w:num w:numId="25" w16cid:durableId="1164009628">
    <w:abstractNumId w:val="16"/>
  </w:num>
  <w:num w:numId="26" w16cid:durableId="1432092848">
    <w:abstractNumId w:val="10"/>
  </w:num>
  <w:num w:numId="27" w16cid:durableId="1364986494">
    <w:abstractNumId w:val="34"/>
  </w:num>
  <w:num w:numId="28" w16cid:durableId="889995816">
    <w:abstractNumId w:val="25"/>
  </w:num>
  <w:num w:numId="29" w16cid:durableId="1157456259">
    <w:abstractNumId w:val="20"/>
  </w:num>
  <w:num w:numId="30" w16cid:durableId="837578787">
    <w:abstractNumId w:val="12"/>
  </w:num>
  <w:num w:numId="31" w16cid:durableId="230694512">
    <w:abstractNumId w:val="13"/>
  </w:num>
  <w:num w:numId="32" w16cid:durableId="1820000431">
    <w:abstractNumId w:val="41"/>
  </w:num>
  <w:num w:numId="33" w16cid:durableId="723257218">
    <w:abstractNumId w:val="28"/>
  </w:num>
  <w:num w:numId="34" w16cid:durableId="1973055827">
    <w:abstractNumId w:val="31"/>
  </w:num>
  <w:num w:numId="35" w16cid:durableId="956762944">
    <w:abstractNumId w:val="23"/>
  </w:num>
  <w:num w:numId="36" w16cid:durableId="1396247392">
    <w:abstractNumId w:val="11"/>
  </w:num>
  <w:num w:numId="37" w16cid:durableId="1106385752">
    <w:abstractNumId w:val="30"/>
  </w:num>
  <w:num w:numId="38" w16cid:durableId="1121725770">
    <w:abstractNumId w:val="26"/>
  </w:num>
  <w:num w:numId="39" w16cid:durableId="1591818579">
    <w:abstractNumId w:val="36"/>
  </w:num>
  <w:num w:numId="40" w16cid:durableId="454258660">
    <w:abstractNumId w:val="29"/>
  </w:num>
  <w:num w:numId="41" w16cid:durableId="466819590">
    <w:abstractNumId w:val="18"/>
  </w:num>
  <w:num w:numId="42" w16cid:durableId="1499224599">
    <w:abstractNumId w:val="43"/>
  </w:num>
  <w:num w:numId="43" w16cid:durableId="393704768">
    <w:abstractNumId w:val="35"/>
  </w:num>
  <w:num w:numId="44" w16cid:durableId="1673800087">
    <w:abstractNumId w:val="32"/>
  </w:num>
  <w:num w:numId="45" w16cid:durableId="114912653">
    <w:abstractNumId w:val="44"/>
  </w:num>
  <w:num w:numId="46" w16cid:durableId="3361534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BE"/>
    <w:rsid w:val="000105F3"/>
    <w:rsid w:val="00011D0C"/>
    <w:rsid w:val="000151F8"/>
    <w:rsid w:val="00032829"/>
    <w:rsid w:val="00040561"/>
    <w:rsid w:val="000643A7"/>
    <w:rsid w:val="000648E7"/>
    <w:rsid w:val="00066A40"/>
    <w:rsid w:val="00070937"/>
    <w:rsid w:val="00073945"/>
    <w:rsid w:val="0008612F"/>
    <w:rsid w:val="00090C84"/>
    <w:rsid w:val="000970BF"/>
    <w:rsid w:val="000B3C45"/>
    <w:rsid w:val="000B5B37"/>
    <w:rsid w:val="000B7559"/>
    <w:rsid w:val="000C3C62"/>
    <w:rsid w:val="000D0A63"/>
    <w:rsid w:val="000D5BD9"/>
    <w:rsid w:val="000E0D15"/>
    <w:rsid w:val="000F2CD0"/>
    <w:rsid w:val="00105F31"/>
    <w:rsid w:val="001202B7"/>
    <w:rsid w:val="00132153"/>
    <w:rsid w:val="00143834"/>
    <w:rsid w:val="001510BA"/>
    <w:rsid w:val="00151FDB"/>
    <w:rsid w:val="00166C2C"/>
    <w:rsid w:val="001820FA"/>
    <w:rsid w:val="001821E8"/>
    <w:rsid w:val="001A07F1"/>
    <w:rsid w:val="001A3AF9"/>
    <w:rsid w:val="001B2386"/>
    <w:rsid w:val="001B4DD4"/>
    <w:rsid w:val="001D5A58"/>
    <w:rsid w:val="001E25C0"/>
    <w:rsid w:val="001F4788"/>
    <w:rsid w:val="001F55FE"/>
    <w:rsid w:val="00206A8C"/>
    <w:rsid w:val="00213F6C"/>
    <w:rsid w:val="002176C1"/>
    <w:rsid w:val="002211EE"/>
    <w:rsid w:val="00226073"/>
    <w:rsid w:val="00236552"/>
    <w:rsid w:val="002369CA"/>
    <w:rsid w:val="00261302"/>
    <w:rsid w:val="002814F5"/>
    <w:rsid w:val="00281BB1"/>
    <w:rsid w:val="002A62AA"/>
    <w:rsid w:val="002A62CB"/>
    <w:rsid w:val="002A75F0"/>
    <w:rsid w:val="002B0C29"/>
    <w:rsid w:val="002B0D12"/>
    <w:rsid w:val="002B19EB"/>
    <w:rsid w:val="002B37D9"/>
    <w:rsid w:val="002B53CA"/>
    <w:rsid w:val="002C14C6"/>
    <w:rsid w:val="002C7710"/>
    <w:rsid w:val="002D14E1"/>
    <w:rsid w:val="002D7565"/>
    <w:rsid w:val="002D7F71"/>
    <w:rsid w:val="002F02CE"/>
    <w:rsid w:val="002F5C25"/>
    <w:rsid w:val="0030096D"/>
    <w:rsid w:val="0030479F"/>
    <w:rsid w:val="00305506"/>
    <w:rsid w:val="00305ADB"/>
    <w:rsid w:val="00313A8F"/>
    <w:rsid w:val="00317618"/>
    <w:rsid w:val="00330768"/>
    <w:rsid w:val="003400E4"/>
    <w:rsid w:val="00343A9A"/>
    <w:rsid w:val="003479BB"/>
    <w:rsid w:val="00366D08"/>
    <w:rsid w:val="003972D8"/>
    <w:rsid w:val="003B1D88"/>
    <w:rsid w:val="003C3E8A"/>
    <w:rsid w:val="003E59CC"/>
    <w:rsid w:val="003F5384"/>
    <w:rsid w:val="004073BC"/>
    <w:rsid w:val="00412609"/>
    <w:rsid w:val="004136A9"/>
    <w:rsid w:val="004163DD"/>
    <w:rsid w:val="00417DB5"/>
    <w:rsid w:val="00425FB4"/>
    <w:rsid w:val="00426868"/>
    <w:rsid w:val="00435836"/>
    <w:rsid w:val="00437213"/>
    <w:rsid w:val="00444AA1"/>
    <w:rsid w:val="00463AA5"/>
    <w:rsid w:val="00466D27"/>
    <w:rsid w:val="004902F7"/>
    <w:rsid w:val="004911BD"/>
    <w:rsid w:val="004934B9"/>
    <w:rsid w:val="00496298"/>
    <w:rsid w:val="004B6CC3"/>
    <w:rsid w:val="004D1E84"/>
    <w:rsid w:val="004D2823"/>
    <w:rsid w:val="004D6166"/>
    <w:rsid w:val="004D6DB1"/>
    <w:rsid w:val="004E7DEA"/>
    <w:rsid w:val="004F523C"/>
    <w:rsid w:val="004F7D64"/>
    <w:rsid w:val="005012DD"/>
    <w:rsid w:val="005203CE"/>
    <w:rsid w:val="00535D2E"/>
    <w:rsid w:val="005447CC"/>
    <w:rsid w:val="0054563F"/>
    <w:rsid w:val="005461D4"/>
    <w:rsid w:val="005462C6"/>
    <w:rsid w:val="005759EF"/>
    <w:rsid w:val="00582C78"/>
    <w:rsid w:val="00587178"/>
    <w:rsid w:val="005900AA"/>
    <w:rsid w:val="00590EE5"/>
    <w:rsid w:val="005A10A3"/>
    <w:rsid w:val="005A355E"/>
    <w:rsid w:val="005A3D62"/>
    <w:rsid w:val="005C1D7A"/>
    <w:rsid w:val="005C3F68"/>
    <w:rsid w:val="005D0ECB"/>
    <w:rsid w:val="005D1213"/>
    <w:rsid w:val="005D4BAD"/>
    <w:rsid w:val="005D7437"/>
    <w:rsid w:val="005D7580"/>
    <w:rsid w:val="005F3C78"/>
    <w:rsid w:val="005F604F"/>
    <w:rsid w:val="006033E7"/>
    <w:rsid w:val="00613FFE"/>
    <w:rsid w:val="0062282B"/>
    <w:rsid w:val="006243FF"/>
    <w:rsid w:val="00630B4D"/>
    <w:rsid w:val="00637078"/>
    <w:rsid w:val="006450C2"/>
    <w:rsid w:val="00652A30"/>
    <w:rsid w:val="00660C79"/>
    <w:rsid w:val="006614AE"/>
    <w:rsid w:val="00667400"/>
    <w:rsid w:val="00667DAE"/>
    <w:rsid w:val="006877EE"/>
    <w:rsid w:val="00695DB5"/>
    <w:rsid w:val="00695E08"/>
    <w:rsid w:val="006A1CD3"/>
    <w:rsid w:val="006A53CE"/>
    <w:rsid w:val="006B4FE6"/>
    <w:rsid w:val="006C4B4D"/>
    <w:rsid w:val="006D16CE"/>
    <w:rsid w:val="006D3A34"/>
    <w:rsid w:val="006D6B96"/>
    <w:rsid w:val="006E0034"/>
    <w:rsid w:val="006E3FCD"/>
    <w:rsid w:val="0072217B"/>
    <w:rsid w:val="00730C8C"/>
    <w:rsid w:val="00746016"/>
    <w:rsid w:val="00750EDA"/>
    <w:rsid w:val="00757FE5"/>
    <w:rsid w:val="00760F9A"/>
    <w:rsid w:val="00766162"/>
    <w:rsid w:val="00777E7C"/>
    <w:rsid w:val="00780C45"/>
    <w:rsid w:val="00783090"/>
    <w:rsid w:val="00785DD0"/>
    <w:rsid w:val="007A34DB"/>
    <w:rsid w:val="007C1A72"/>
    <w:rsid w:val="007C3F12"/>
    <w:rsid w:val="007D4244"/>
    <w:rsid w:val="007D441B"/>
    <w:rsid w:val="007E2850"/>
    <w:rsid w:val="007F62DC"/>
    <w:rsid w:val="00800239"/>
    <w:rsid w:val="00801105"/>
    <w:rsid w:val="00810CBE"/>
    <w:rsid w:val="008128E9"/>
    <w:rsid w:val="00812ABC"/>
    <w:rsid w:val="0081319F"/>
    <w:rsid w:val="00830EC1"/>
    <w:rsid w:val="00833945"/>
    <w:rsid w:val="0083442D"/>
    <w:rsid w:val="0084136F"/>
    <w:rsid w:val="00861B46"/>
    <w:rsid w:val="00861D10"/>
    <w:rsid w:val="008775F1"/>
    <w:rsid w:val="008A1A8E"/>
    <w:rsid w:val="008A5426"/>
    <w:rsid w:val="008B0D65"/>
    <w:rsid w:val="008B69DA"/>
    <w:rsid w:val="008C0F33"/>
    <w:rsid w:val="008C1A73"/>
    <w:rsid w:val="008C7F0E"/>
    <w:rsid w:val="008D113C"/>
    <w:rsid w:val="008D376F"/>
    <w:rsid w:val="008D58FC"/>
    <w:rsid w:val="008F127F"/>
    <w:rsid w:val="008F1F4D"/>
    <w:rsid w:val="00903ACF"/>
    <w:rsid w:val="009078E1"/>
    <w:rsid w:val="00910A85"/>
    <w:rsid w:val="0091218A"/>
    <w:rsid w:val="00917BB1"/>
    <w:rsid w:val="00920C60"/>
    <w:rsid w:val="009218B3"/>
    <w:rsid w:val="00921F9B"/>
    <w:rsid w:val="00922539"/>
    <w:rsid w:val="009410F4"/>
    <w:rsid w:val="00946F53"/>
    <w:rsid w:val="00966DC2"/>
    <w:rsid w:val="0096745E"/>
    <w:rsid w:val="00975D21"/>
    <w:rsid w:val="00980531"/>
    <w:rsid w:val="009A240D"/>
    <w:rsid w:val="009A4B20"/>
    <w:rsid w:val="009B6D69"/>
    <w:rsid w:val="009C38E6"/>
    <w:rsid w:val="009C3DC8"/>
    <w:rsid w:val="009C4410"/>
    <w:rsid w:val="009D0E3C"/>
    <w:rsid w:val="009F6412"/>
    <w:rsid w:val="009F705F"/>
    <w:rsid w:val="00A3253E"/>
    <w:rsid w:val="00A43C45"/>
    <w:rsid w:val="00A4691F"/>
    <w:rsid w:val="00A54DCE"/>
    <w:rsid w:val="00A62CDE"/>
    <w:rsid w:val="00A64A58"/>
    <w:rsid w:val="00A70BF6"/>
    <w:rsid w:val="00A7464C"/>
    <w:rsid w:val="00A9349C"/>
    <w:rsid w:val="00AA156E"/>
    <w:rsid w:val="00AB6BBE"/>
    <w:rsid w:val="00AC2369"/>
    <w:rsid w:val="00AC6C66"/>
    <w:rsid w:val="00AC7907"/>
    <w:rsid w:val="00AD6C30"/>
    <w:rsid w:val="00AE068C"/>
    <w:rsid w:val="00AE36DE"/>
    <w:rsid w:val="00AF14A8"/>
    <w:rsid w:val="00B1023D"/>
    <w:rsid w:val="00B1459A"/>
    <w:rsid w:val="00B16B8D"/>
    <w:rsid w:val="00B17ECA"/>
    <w:rsid w:val="00B20C3D"/>
    <w:rsid w:val="00B2528B"/>
    <w:rsid w:val="00B26B28"/>
    <w:rsid w:val="00B46E48"/>
    <w:rsid w:val="00B54CF4"/>
    <w:rsid w:val="00B73E0E"/>
    <w:rsid w:val="00B758D5"/>
    <w:rsid w:val="00B90E50"/>
    <w:rsid w:val="00B954AE"/>
    <w:rsid w:val="00BA5B6D"/>
    <w:rsid w:val="00BC6C93"/>
    <w:rsid w:val="00BE28AD"/>
    <w:rsid w:val="00BE4AE2"/>
    <w:rsid w:val="00BE60E1"/>
    <w:rsid w:val="00BE667C"/>
    <w:rsid w:val="00BF39B3"/>
    <w:rsid w:val="00C000C4"/>
    <w:rsid w:val="00C12B3E"/>
    <w:rsid w:val="00C13141"/>
    <w:rsid w:val="00C1723D"/>
    <w:rsid w:val="00C22581"/>
    <w:rsid w:val="00C22D19"/>
    <w:rsid w:val="00C31F76"/>
    <w:rsid w:val="00C33703"/>
    <w:rsid w:val="00C569B9"/>
    <w:rsid w:val="00C63AF5"/>
    <w:rsid w:val="00C64DAC"/>
    <w:rsid w:val="00C733E7"/>
    <w:rsid w:val="00C84642"/>
    <w:rsid w:val="00C93B63"/>
    <w:rsid w:val="00C94106"/>
    <w:rsid w:val="00C96371"/>
    <w:rsid w:val="00CA1735"/>
    <w:rsid w:val="00CA2E7F"/>
    <w:rsid w:val="00CB075C"/>
    <w:rsid w:val="00CC6F1A"/>
    <w:rsid w:val="00CD5B3B"/>
    <w:rsid w:val="00CD6F05"/>
    <w:rsid w:val="00CF27D9"/>
    <w:rsid w:val="00CF7EFB"/>
    <w:rsid w:val="00D064CE"/>
    <w:rsid w:val="00D07D04"/>
    <w:rsid w:val="00D23D33"/>
    <w:rsid w:val="00D2447A"/>
    <w:rsid w:val="00D26EA8"/>
    <w:rsid w:val="00D3010B"/>
    <w:rsid w:val="00D35448"/>
    <w:rsid w:val="00D541F2"/>
    <w:rsid w:val="00D661AD"/>
    <w:rsid w:val="00DA70B4"/>
    <w:rsid w:val="00DB202A"/>
    <w:rsid w:val="00DB3833"/>
    <w:rsid w:val="00DC1FC5"/>
    <w:rsid w:val="00DC3E0F"/>
    <w:rsid w:val="00DC53A5"/>
    <w:rsid w:val="00DE3DDB"/>
    <w:rsid w:val="00DE581C"/>
    <w:rsid w:val="00DF6AD5"/>
    <w:rsid w:val="00E001FB"/>
    <w:rsid w:val="00E0295F"/>
    <w:rsid w:val="00E06099"/>
    <w:rsid w:val="00E13963"/>
    <w:rsid w:val="00E23779"/>
    <w:rsid w:val="00E239AD"/>
    <w:rsid w:val="00E245AC"/>
    <w:rsid w:val="00E42FFC"/>
    <w:rsid w:val="00E62524"/>
    <w:rsid w:val="00E67C75"/>
    <w:rsid w:val="00E822E6"/>
    <w:rsid w:val="00E82A0F"/>
    <w:rsid w:val="00E957B4"/>
    <w:rsid w:val="00EA297B"/>
    <w:rsid w:val="00EA7852"/>
    <w:rsid w:val="00EB6317"/>
    <w:rsid w:val="00EC45CF"/>
    <w:rsid w:val="00EC6A73"/>
    <w:rsid w:val="00ED3EE7"/>
    <w:rsid w:val="00EE1CBE"/>
    <w:rsid w:val="00EE2B41"/>
    <w:rsid w:val="00EE31AB"/>
    <w:rsid w:val="00EE552B"/>
    <w:rsid w:val="00F07048"/>
    <w:rsid w:val="00F10CB3"/>
    <w:rsid w:val="00F15FFB"/>
    <w:rsid w:val="00F20FB8"/>
    <w:rsid w:val="00F27879"/>
    <w:rsid w:val="00F35C2F"/>
    <w:rsid w:val="00F368EE"/>
    <w:rsid w:val="00F417D5"/>
    <w:rsid w:val="00F52F5E"/>
    <w:rsid w:val="00F60DD8"/>
    <w:rsid w:val="00F72274"/>
    <w:rsid w:val="00F729CF"/>
    <w:rsid w:val="00F7420B"/>
    <w:rsid w:val="00F83638"/>
    <w:rsid w:val="00F85BBF"/>
    <w:rsid w:val="00F8610F"/>
    <w:rsid w:val="00FA1803"/>
    <w:rsid w:val="00FA44EE"/>
    <w:rsid w:val="00FA7D4E"/>
    <w:rsid w:val="00FB08F1"/>
    <w:rsid w:val="00FB0F5D"/>
    <w:rsid w:val="00FB475C"/>
    <w:rsid w:val="00FE0F98"/>
    <w:rsid w:val="00FF09C9"/>
    <w:rsid w:val="00FF4E1E"/>
    <w:rsid w:val="00FF5D5A"/>
    <w:rsid w:val="00FF66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028B9"/>
  <w15:chartTrackingRefBased/>
  <w15:docId w15:val="{9BB45358-B814-43B4-818D-6C656B82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CB"/>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customStyle="1" w:styleId="sectiontitle">
    <w:name w:val="sectiontitle"/>
    <w:basedOn w:val="Normal"/>
    <w:rsid w:val="00DA70B4"/>
    <w:pPr>
      <w:spacing w:before="100" w:beforeAutospacing="1" w:after="100" w:afterAutospacing="1" w:line="240" w:lineRule="auto"/>
    </w:pPr>
    <w:rPr>
      <w:rFonts w:ascii="Times New Roman" w:eastAsia="Times New Roman" w:hAnsi="Times New Roman" w:cs="Times New Roman"/>
      <w:lang w:eastAsia="en-GB"/>
    </w:rPr>
  </w:style>
  <w:style w:type="paragraph" w:styleId="NormalWeb">
    <w:name w:val="Normal (Web)"/>
    <w:basedOn w:val="Normal"/>
    <w:uiPriority w:val="99"/>
    <w:semiHidden/>
    <w:unhideWhenUsed/>
    <w:rsid w:val="00DA70B4"/>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313A8F"/>
    <w:pPr>
      <w:ind w:left="720"/>
      <w:contextualSpacing/>
    </w:pPr>
  </w:style>
  <w:style w:type="table" w:styleId="TableGrid">
    <w:name w:val="Table Grid"/>
    <w:basedOn w:val="TableNormal"/>
    <w:uiPriority w:val="39"/>
    <w:rsid w:val="00313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82C78"/>
  </w:style>
  <w:style w:type="character" w:styleId="CommentReference">
    <w:name w:val="annotation reference"/>
    <w:basedOn w:val="DefaultParagraphFont"/>
    <w:uiPriority w:val="99"/>
    <w:semiHidden/>
    <w:unhideWhenUsed/>
    <w:rsid w:val="00AC6C66"/>
    <w:rPr>
      <w:sz w:val="16"/>
      <w:szCs w:val="16"/>
    </w:rPr>
  </w:style>
  <w:style w:type="paragraph" w:styleId="CommentText">
    <w:name w:val="annotation text"/>
    <w:basedOn w:val="Normal"/>
    <w:link w:val="CommentTextChar1"/>
    <w:uiPriority w:val="99"/>
    <w:unhideWhenUsed/>
    <w:rsid w:val="00AC6C66"/>
    <w:pPr>
      <w:spacing w:after="0" w:line="240" w:lineRule="auto"/>
    </w:pPr>
    <w:rPr>
      <w:sz w:val="20"/>
      <w:szCs w:val="20"/>
    </w:rPr>
  </w:style>
  <w:style w:type="character" w:customStyle="1" w:styleId="CommentTextChar">
    <w:name w:val="Comment Text Char"/>
    <w:basedOn w:val="DefaultParagraphFont"/>
    <w:uiPriority w:val="99"/>
    <w:semiHidden/>
    <w:rsid w:val="00AC6C66"/>
    <w:rPr>
      <w:rFonts w:eastAsiaTheme="minorEastAsia"/>
      <w:sz w:val="20"/>
      <w:szCs w:val="20"/>
    </w:rPr>
  </w:style>
  <w:style w:type="character" w:customStyle="1" w:styleId="CommentTextChar1">
    <w:name w:val="Comment Text Char1"/>
    <w:basedOn w:val="DefaultParagraphFont"/>
    <w:link w:val="CommentText"/>
    <w:uiPriority w:val="99"/>
    <w:rsid w:val="00AC6C66"/>
    <w:rPr>
      <w:rFonts w:eastAsiaTheme="minorEastAsia"/>
      <w:sz w:val="20"/>
      <w:szCs w:val="20"/>
    </w:rPr>
  </w:style>
  <w:style w:type="paragraph" w:customStyle="1" w:styleId="Bodytext">
    <w:name w:val="Body_text"/>
    <w:qFormat/>
    <w:rsid w:val="009A4B20"/>
    <w:pPr>
      <w:spacing w:after="240" w:line="360" w:lineRule="auto"/>
    </w:pPr>
    <w:rPr>
      <w:rFonts w:ascii="Arial" w:hAnsi="Arial"/>
      <w:szCs w:val="22"/>
    </w:rPr>
  </w:style>
  <w:style w:type="character" w:styleId="Mention">
    <w:name w:val="Mention"/>
    <w:basedOn w:val="DefaultParagraphFont"/>
    <w:uiPriority w:val="99"/>
    <w:unhideWhenUsed/>
    <w:rsid w:val="00B73E0E"/>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695DB5"/>
    <w:pPr>
      <w:spacing w:after="240"/>
    </w:pPr>
    <w:rPr>
      <w:b/>
      <w:bCs/>
    </w:rPr>
  </w:style>
  <w:style w:type="character" w:customStyle="1" w:styleId="CommentSubjectChar">
    <w:name w:val="Comment Subject Char"/>
    <w:basedOn w:val="CommentTextChar1"/>
    <w:link w:val="CommentSubject"/>
    <w:uiPriority w:val="99"/>
    <w:semiHidden/>
    <w:rsid w:val="00695DB5"/>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71886">
      <w:bodyDiv w:val="1"/>
      <w:marLeft w:val="0"/>
      <w:marRight w:val="0"/>
      <w:marTop w:val="0"/>
      <w:marBottom w:val="0"/>
      <w:divBdr>
        <w:top w:val="none" w:sz="0" w:space="0" w:color="auto"/>
        <w:left w:val="none" w:sz="0" w:space="0" w:color="auto"/>
        <w:bottom w:val="none" w:sz="0" w:space="0" w:color="auto"/>
        <w:right w:val="none" w:sz="0" w:space="0" w:color="auto"/>
      </w:divBdr>
    </w:div>
    <w:div w:id="379979956">
      <w:bodyDiv w:val="1"/>
      <w:marLeft w:val="0"/>
      <w:marRight w:val="0"/>
      <w:marTop w:val="0"/>
      <w:marBottom w:val="0"/>
      <w:divBdr>
        <w:top w:val="none" w:sz="0" w:space="0" w:color="auto"/>
        <w:left w:val="none" w:sz="0" w:space="0" w:color="auto"/>
        <w:bottom w:val="none" w:sz="0" w:space="0" w:color="auto"/>
        <w:right w:val="none" w:sz="0" w:space="0" w:color="auto"/>
      </w:divBdr>
    </w:div>
    <w:div w:id="569851197">
      <w:bodyDiv w:val="1"/>
      <w:marLeft w:val="0"/>
      <w:marRight w:val="0"/>
      <w:marTop w:val="0"/>
      <w:marBottom w:val="0"/>
      <w:divBdr>
        <w:top w:val="none" w:sz="0" w:space="0" w:color="auto"/>
        <w:left w:val="none" w:sz="0" w:space="0" w:color="auto"/>
        <w:bottom w:val="none" w:sz="0" w:space="0" w:color="auto"/>
        <w:right w:val="none" w:sz="0" w:space="0" w:color="auto"/>
      </w:divBdr>
    </w:div>
    <w:div w:id="899753914">
      <w:bodyDiv w:val="1"/>
      <w:marLeft w:val="0"/>
      <w:marRight w:val="0"/>
      <w:marTop w:val="0"/>
      <w:marBottom w:val="0"/>
      <w:divBdr>
        <w:top w:val="none" w:sz="0" w:space="0" w:color="auto"/>
        <w:left w:val="none" w:sz="0" w:space="0" w:color="auto"/>
        <w:bottom w:val="none" w:sz="0" w:space="0" w:color="auto"/>
        <w:right w:val="none" w:sz="0" w:space="0" w:color="auto"/>
      </w:divBdr>
    </w:div>
    <w:div w:id="1178807723">
      <w:bodyDiv w:val="1"/>
      <w:marLeft w:val="0"/>
      <w:marRight w:val="0"/>
      <w:marTop w:val="0"/>
      <w:marBottom w:val="0"/>
      <w:divBdr>
        <w:top w:val="none" w:sz="0" w:space="0" w:color="auto"/>
        <w:left w:val="none" w:sz="0" w:space="0" w:color="auto"/>
        <w:bottom w:val="none" w:sz="0" w:space="0" w:color="auto"/>
        <w:right w:val="none" w:sz="0" w:space="0" w:color="auto"/>
      </w:divBdr>
    </w:div>
    <w:div w:id="1240285548">
      <w:bodyDiv w:val="1"/>
      <w:marLeft w:val="0"/>
      <w:marRight w:val="0"/>
      <w:marTop w:val="0"/>
      <w:marBottom w:val="0"/>
      <w:divBdr>
        <w:top w:val="none" w:sz="0" w:space="0" w:color="auto"/>
        <w:left w:val="none" w:sz="0" w:space="0" w:color="auto"/>
        <w:bottom w:val="none" w:sz="0" w:space="0" w:color="auto"/>
        <w:right w:val="none" w:sz="0" w:space="0" w:color="auto"/>
      </w:divBdr>
    </w:div>
    <w:div w:id="1303922550">
      <w:bodyDiv w:val="1"/>
      <w:marLeft w:val="0"/>
      <w:marRight w:val="0"/>
      <w:marTop w:val="0"/>
      <w:marBottom w:val="0"/>
      <w:divBdr>
        <w:top w:val="none" w:sz="0" w:space="0" w:color="auto"/>
        <w:left w:val="none" w:sz="0" w:space="0" w:color="auto"/>
        <w:bottom w:val="none" w:sz="0" w:space="0" w:color="auto"/>
        <w:right w:val="none" w:sz="0" w:space="0" w:color="auto"/>
      </w:divBdr>
    </w:div>
    <w:div w:id="1363019087">
      <w:bodyDiv w:val="1"/>
      <w:marLeft w:val="0"/>
      <w:marRight w:val="0"/>
      <w:marTop w:val="0"/>
      <w:marBottom w:val="0"/>
      <w:divBdr>
        <w:top w:val="none" w:sz="0" w:space="0" w:color="auto"/>
        <w:left w:val="none" w:sz="0" w:space="0" w:color="auto"/>
        <w:bottom w:val="none" w:sz="0" w:space="0" w:color="auto"/>
        <w:right w:val="none" w:sz="0" w:space="0" w:color="auto"/>
      </w:divBdr>
    </w:div>
    <w:div w:id="1441217637">
      <w:bodyDiv w:val="1"/>
      <w:marLeft w:val="0"/>
      <w:marRight w:val="0"/>
      <w:marTop w:val="0"/>
      <w:marBottom w:val="0"/>
      <w:divBdr>
        <w:top w:val="none" w:sz="0" w:space="0" w:color="auto"/>
        <w:left w:val="none" w:sz="0" w:space="0" w:color="auto"/>
        <w:bottom w:val="none" w:sz="0" w:space="0" w:color="auto"/>
        <w:right w:val="none" w:sz="0" w:space="0" w:color="auto"/>
      </w:divBdr>
    </w:div>
    <w:div w:id="1702241650">
      <w:bodyDiv w:val="1"/>
      <w:marLeft w:val="0"/>
      <w:marRight w:val="0"/>
      <w:marTop w:val="0"/>
      <w:marBottom w:val="0"/>
      <w:divBdr>
        <w:top w:val="none" w:sz="0" w:space="0" w:color="auto"/>
        <w:left w:val="none" w:sz="0" w:space="0" w:color="auto"/>
        <w:bottom w:val="none" w:sz="0" w:space="0" w:color="auto"/>
        <w:right w:val="none" w:sz="0" w:space="0" w:color="auto"/>
      </w:divBdr>
    </w:div>
    <w:div w:id="1713263609">
      <w:bodyDiv w:val="1"/>
      <w:marLeft w:val="0"/>
      <w:marRight w:val="0"/>
      <w:marTop w:val="0"/>
      <w:marBottom w:val="0"/>
      <w:divBdr>
        <w:top w:val="none" w:sz="0" w:space="0" w:color="auto"/>
        <w:left w:val="none" w:sz="0" w:space="0" w:color="auto"/>
        <w:bottom w:val="none" w:sz="0" w:space="0" w:color="auto"/>
        <w:right w:val="none" w:sz="0" w:space="0" w:color="auto"/>
      </w:divBdr>
    </w:div>
    <w:div w:id="1807627538">
      <w:bodyDiv w:val="1"/>
      <w:marLeft w:val="0"/>
      <w:marRight w:val="0"/>
      <w:marTop w:val="0"/>
      <w:marBottom w:val="0"/>
      <w:divBdr>
        <w:top w:val="none" w:sz="0" w:space="0" w:color="auto"/>
        <w:left w:val="none" w:sz="0" w:space="0" w:color="auto"/>
        <w:bottom w:val="none" w:sz="0" w:space="0" w:color="auto"/>
        <w:right w:val="none" w:sz="0" w:space="0" w:color="auto"/>
      </w:divBdr>
    </w:div>
    <w:div w:id="191249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pa.org.uk/help/privacy-polic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nsultation@sepa.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6" ma:contentTypeDescription="Create a new document." ma:contentTypeScope="" ma:versionID="0ebdcf50d8fdc162a7c9e6b838749fff">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25f8caac30a641070aac660beca7a215"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85CCA-BC1A-4FEF-9B84-1B4E42172721}">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BBA168F4-C533-40B3-86BA-6A3C29922A5C}">
  <ds:schemaRefs>
    <ds:schemaRef ds:uri="http://schemas.microsoft.com/sharepoint/v3/contenttype/forms"/>
  </ds:schemaRefs>
</ds:datastoreItem>
</file>

<file path=customXml/itemProps4.xml><?xml version="1.0" encoding="utf-8"?>
<ds:datastoreItem xmlns:ds="http://schemas.openxmlformats.org/officeDocument/2006/customXml" ds:itemID="{9EA810B1-C939-4122-A829-0BBC28F68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22</TotalTime>
  <Pages>3</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Links>
    <vt:vector size="42" baseType="variant">
      <vt:variant>
        <vt:i4>2556013</vt:i4>
      </vt:variant>
      <vt:variant>
        <vt:i4>12</vt:i4>
      </vt:variant>
      <vt:variant>
        <vt:i4>0</vt:i4>
      </vt:variant>
      <vt:variant>
        <vt:i4>5</vt:i4>
      </vt:variant>
      <vt:variant>
        <vt:lpwstr>http://contactscotland-bsl.org/</vt:lpwstr>
      </vt:variant>
      <vt:variant>
        <vt:lpwstr/>
      </vt:variant>
      <vt:variant>
        <vt:i4>3539032</vt:i4>
      </vt:variant>
      <vt:variant>
        <vt:i4>9</vt:i4>
      </vt:variant>
      <vt:variant>
        <vt:i4>0</vt:i4>
      </vt:variant>
      <vt:variant>
        <vt:i4>5</vt:i4>
      </vt:variant>
      <vt:variant>
        <vt:lpwstr>mailto:equalities@sepa.org.uk</vt:lpwstr>
      </vt:variant>
      <vt:variant>
        <vt:lpwstr/>
      </vt:variant>
      <vt:variant>
        <vt:i4>5898308</vt:i4>
      </vt:variant>
      <vt:variant>
        <vt:i4>6</vt:i4>
      </vt:variant>
      <vt:variant>
        <vt:i4>0</vt:i4>
      </vt:variant>
      <vt:variant>
        <vt:i4>5</vt:i4>
      </vt:variant>
      <vt:variant>
        <vt:lpwstr>https://www.sepa.org.uk/help/privacy-policy/</vt:lpwstr>
      </vt:variant>
      <vt:variant>
        <vt:lpwstr/>
      </vt:variant>
      <vt:variant>
        <vt:i4>7798802</vt:i4>
      </vt:variant>
      <vt:variant>
        <vt:i4>3</vt:i4>
      </vt:variant>
      <vt:variant>
        <vt:i4>0</vt:i4>
      </vt:variant>
      <vt:variant>
        <vt:i4>5</vt:i4>
      </vt:variant>
      <vt:variant>
        <vt:lpwstr>mailto:iaf@sepa.org.uk</vt:lpwstr>
      </vt:variant>
      <vt:variant>
        <vt:lpwstr/>
      </vt:variant>
      <vt:variant>
        <vt:i4>6422540</vt:i4>
      </vt:variant>
      <vt:variant>
        <vt:i4>0</vt:i4>
      </vt:variant>
      <vt:variant>
        <vt:i4>0</vt:i4>
      </vt:variant>
      <vt:variant>
        <vt:i4>5</vt:i4>
      </vt:variant>
      <vt:variant>
        <vt:lpwstr>https://consultation.sepa.org.uk/communications/easr_charging_scheme_2024</vt:lpwstr>
      </vt:variant>
      <vt:variant>
        <vt:lpwstr/>
      </vt:variant>
      <vt:variant>
        <vt:i4>7209033</vt:i4>
      </vt:variant>
      <vt:variant>
        <vt:i4>3</vt:i4>
      </vt:variant>
      <vt:variant>
        <vt:i4>0</vt:i4>
      </vt:variant>
      <vt:variant>
        <vt:i4>5</vt:i4>
      </vt:variant>
      <vt:variant>
        <vt:lpwstr>mailto:gary.paton@sepa.org.uk</vt:lpwstr>
      </vt:variant>
      <vt:variant>
        <vt:lpwstr/>
      </vt:variant>
      <vt:variant>
        <vt:i4>7209033</vt:i4>
      </vt:variant>
      <vt:variant>
        <vt:i4>0</vt:i4>
      </vt:variant>
      <vt:variant>
        <vt:i4>0</vt:i4>
      </vt:variant>
      <vt:variant>
        <vt:i4>5</vt:i4>
      </vt:variant>
      <vt:variant>
        <vt:lpwstr>mailto:gary.paton@sepa.org.uk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MaryAnne</dc:creator>
  <cp:keywords/>
  <dc:description/>
  <cp:lastModifiedBy>Greig, Daniel</cp:lastModifiedBy>
  <cp:revision>8</cp:revision>
  <cp:lastPrinted>2023-03-23T21:44:00Z</cp:lastPrinted>
  <dcterms:created xsi:type="dcterms:W3CDTF">2026-06-17T15:23:00Z</dcterms:created>
  <dcterms:modified xsi:type="dcterms:W3CDTF">2026-06-17T15:27:00Z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